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FA06" w14:textId="77777777" w:rsidR="00626F29" w:rsidRPr="00560144" w:rsidRDefault="00000000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МИНОБРНАУКИ РОССИИ</w:t>
      </w:r>
    </w:p>
    <w:p w14:paraId="56E56DC1" w14:textId="34D72FB1" w:rsidR="00626F29" w:rsidRPr="00560144" w:rsidRDefault="00560144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САНКТ-ПЕТЕРБУРГСКИЙ ГОСУДАРСТВЕННЫЙ</w:t>
      </w:r>
    </w:p>
    <w:p w14:paraId="3AB05A15" w14:textId="3D6670D1" w:rsidR="00626F29" w:rsidRPr="00560144" w:rsidRDefault="00560144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ЭЛЕКТРОТЕХНИЧЕСКИЙ УНИВЕРСИТЕТ</w:t>
      </w:r>
    </w:p>
    <w:p w14:paraId="1A7CB0B9" w14:textId="701FEF94" w:rsidR="00626F29" w:rsidRPr="00560144" w:rsidRDefault="00560144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«ЛЭТИ» ИМ. В.И. УЛЬЯНОВА (ЛЕНИНА)</w:t>
      </w:r>
    </w:p>
    <w:p w14:paraId="3C945B8F" w14:textId="77777777" w:rsidR="00626F29" w:rsidRPr="00560144" w:rsidRDefault="00000000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Кафедра Биотехнических систем</w:t>
      </w:r>
    </w:p>
    <w:p w14:paraId="22895930" w14:textId="77777777" w:rsidR="00626F29" w:rsidRPr="0050407F" w:rsidRDefault="00626F29">
      <w:pPr>
        <w:ind w:firstLine="0"/>
        <w:rPr>
          <w:lang w:val="ru-RU"/>
        </w:rPr>
      </w:pPr>
    </w:p>
    <w:p w14:paraId="0A2F50EB" w14:textId="77777777" w:rsidR="00626F29" w:rsidRPr="0050407F" w:rsidRDefault="00626F29">
      <w:pPr>
        <w:ind w:firstLine="0"/>
        <w:rPr>
          <w:lang w:val="ru-RU"/>
        </w:rPr>
      </w:pPr>
    </w:p>
    <w:p w14:paraId="54400FFA" w14:textId="77777777" w:rsidR="00626F29" w:rsidRPr="0050407F" w:rsidRDefault="00626F29">
      <w:pPr>
        <w:ind w:firstLine="0"/>
        <w:rPr>
          <w:lang w:val="ru-RU"/>
        </w:rPr>
      </w:pPr>
    </w:p>
    <w:p w14:paraId="38B1C409" w14:textId="77777777" w:rsidR="00626F29" w:rsidRPr="0050407F" w:rsidRDefault="00626F29">
      <w:pPr>
        <w:ind w:firstLine="0"/>
        <w:rPr>
          <w:lang w:val="ru-RU"/>
        </w:rPr>
      </w:pPr>
    </w:p>
    <w:p w14:paraId="16BA5B6C" w14:textId="77777777" w:rsidR="00626F29" w:rsidRPr="0050407F" w:rsidRDefault="00626F29">
      <w:pPr>
        <w:ind w:firstLine="0"/>
        <w:rPr>
          <w:lang w:val="ru-RU"/>
        </w:rPr>
      </w:pPr>
    </w:p>
    <w:p w14:paraId="06520306" w14:textId="77777777" w:rsidR="00626F29" w:rsidRPr="0050407F" w:rsidRDefault="00626F29">
      <w:pPr>
        <w:ind w:firstLine="0"/>
        <w:rPr>
          <w:lang w:val="ru-RU"/>
        </w:rPr>
      </w:pPr>
    </w:p>
    <w:p w14:paraId="134AA6EB" w14:textId="77777777" w:rsidR="00626F29" w:rsidRPr="0050407F" w:rsidRDefault="00000000">
      <w:pPr>
        <w:pStyle w:val="TitleRU"/>
        <w:rPr>
          <w:lang w:val="ru-RU"/>
        </w:rPr>
      </w:pPr>
      <w:r w:rsidRPr="0050407F">
        <w:rPr>
          <w:lang w:val="ru-RU"/>
        </w:rPr>
        <w:t>ОТЧЕТ</w:t>
      </w:r>
    </w:p>
    <w:p w14:paraId="357B82FF" w14:textId="34B4A8C9" w:rsidR="00626F29" w:rsidRPr="00560144" w:rsidRDefault="00000000" w:rsidP="00560144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по производственной практике (научно-исследовательской работе)</w:t>
      </w:r>
    </w:p>
    <w:p w14:paraId="5E5D3485" w14:textId="77777777" w:rsidR="00626F29" w:rsidRPr="00560144" w:rsidRDefault="00000000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Тема: Разработка датчика потока для контура вдоха аппарата ИВЛ на основе линейного пневматического сопротивления</w:t>
      </w:r>
    </w:p>
    <w:p w14:paraId="38B4C1E3" w14:textId="77777777" w:rsidR="00626F29" w:rsidRPr="0050407F" w:rsidRDefault="00626F29">
      <w:pPr>
        <w:ind w:firstLine="0"/>
        <w:rPr>
          <w:lang w:val="ru-RU"/>
        </w:rPr>
      </w:pPr>
    </w:p>
    <w:p w14:paraId="097EE6B4" w14:textId="77777777" w:rsidR="00626F29" w:rsidRPr="0050407F" w:rsidRDefault="00626F29">
      <w:pPr>
        <w:ind w:firstLine="0"/>
        <w:rPr>
          <w:lang w:val="ru-RU"/>
        </w:rPr>
      </w:pPr>
    </w:p>
    <w:p w14:paraId="64653492" w14:textId="77777777" w:rsidR="00626F29" w:rsidRPr="0050407F" w:rsidRDefault="00626F29">
      <w:pPr>
        <w:ind w:firstLine="0"/>
        <w:rPr>
          <w:lang w:val="ru-RU"/>
        </w:rPr>
      </w:pPr>
    </w:p>
    <w:p w14:paraId="199EB330" w14:textId="77777777" w:rsidR="00626F29" w:rsidRPr="0050407F" w:rsidRDefault="00626F29">
      <w:pPr>
        <w:ind w:firstLine="0"/>
        <w:rPr>
          <w:lang w:val="ru-RU"/>
        </w:rPr>
      </w:pPr>
    </w:p>
    <w:p w14:paraId="784CEC5C" w14:textId="77777777" w:rsidR="00626F29" w:rsidRDefault="00626F29">
      <w:pPr>
        <w:ind w:firstLine="0"/>
        <w:rPr>
          <w:lang w:val="ru-RU"/>
        </w:rPr>
      </w:pPr>
    </w:p>
    <w:p w14:paraId="676069EC" w14:textId="77777777" w:rsidR="00560144" w:rsidRPr="0050407F" w:rsidRDefault="00560144">
      <w:pPr>
        <w:ind w:firstLine="0"/>
        <w:rPr>
          <w:lang w:val="ru-RU"/>
        </w:rPr>
      </w:pPr>
    </w:p>
    <w:p w14:paraId="6CB86902" w14:textId="77777777" w:rsidR="00560144" w:rsidRPr="00BE4534" w:rsidRDefault="00560144" w:rsidP="00560144">
      <w:pPr>
        <w:jc w:val="center"/>
        <w:rPr>
          <w:szCs w:val="28"/>
        </w:rPr>
      </w:pPr>
    </w:p>
    <w:p w14:paraId="79A161BE" w14:textId="77777777" w:rsidR="00560144" w:rsidRPr="00BE4534" w:rsidRDefault="00560144" w:rsidP="00560144">
      <w:pPr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6"/>
        <w:gridCol w:w="2633"/>
        <w:gridCol w:w="2739"/>
      </w:tblGrid>
      <w:tr w:rsidR="00560144" w:rsidRPr="00BE4534" w14:paraId="40961665" w14:textId="77777777" w:rsidTr="00D9113A">
        <w:trPr>
          <w:trHeight w:val="614"/>
        </w:trPr>
        <w:tc>
          <w:tcPr>
            <w:tcW w:w="2213" w:type="pct"/>
            <w:vAlign w:val="bottom"/>
          </w:tcPr>
          <w:p w14:paraId="3F2FA524" w14:textId="77777777" w:rsidR="00560144" w:rsidRPr="00F43982" w:rsidRDefault="00560144" w:rsidP="00D9113A">
            <w:pPr>
              <w:rPr>
                <w:szCs w:val="28"/>
              </w:rPr>
            </w:pPr>
            <w:proofErr w:type="spellStart"/>
            <w:r w:rsidRPr="00A14090">
              <w:rPr>
                <w:szCs w:val="28"/>
              </w:rPr>
              <w:t>Студент</w:t>
            </w:r>
            <w:proofErr w:type="spellEnd"/>
            <w:r w:rsidRPr="00A14090">
              <w:rPr>
                <w:szCs w:val="28"/>
              </w:rPr>
              <w:t xml:space="preserve"> </w:t>
            </w:r>
            <w:proofErr w:type="spellStart"/>
            <w:r w:rsidRPr="00A14090">
              <w:rPr>
                <w:szCs w:val="28"/>
              </w:rPr>
              <w:t>гр</w:t>
            </w:r>
            <w:proofErr w:type="spellEnd"/>
            <w:r w:rsidRPr="00A14090">
              <w:rPr>
                <w:szCs w:val="28"/>
              </w:rPr>
              <w:t xml:space="preserve">. </w:t>
            </w:r>
            <w:r>
              <w:rPr>
                <w:szCs w:val="28"/>
              </w:rPr>
              <w:t>0504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bottom"/>
          </w:tcPr>
          <w:p w14:paraId="21DF3E4E" w14:textId="77777777" w:rsidR="00560144" w:rsidRPr="00A14090" w:rsidRDefault="00560144" w:rsidP="00D9113A">
            <w:pPr>
              <w:rPr>
                <w:szCs w:val="28"/>
              </w:rPr>
            </w:pPr>
          </w:p>
        </w:tc>
        <w:tc>
          <w:tcPr>
            <w:tcW w:w="1421" w:type="pct"/>
            <w:vAlign w:val="bottom"/>
          </w:tcPr>
          <w:p w14:paraId="0C660337" w14:textId="77777777" w:rsidR="00560144" w:rsidRPr="007D53C2" w:rsidRDefault="00560144" w:rsidP="00D9113A">
            <w:pPr>
              <w:jc w:val="center"/>
              <w:rPr>
                <w:color w:val="000000"/>
                <w:szCs w:val="28"/>
              </w:rPr>
            </w:pPr>
            <w:r w:rsidRPr="007D53C2">
              <w:rPr>
                <w:color w:val="000000"/>
                <w:szCs w:val="28"/>
              </w:rPr>
              <w:t>Зиборев Р.И.</w:t>
            </w:r>
          </w:p>
        </w:tc>
      </w:tr>
      <w:tr w:rsidR="00560144" w:rsidRPr="00BE4534" w14:paraId="4A34C3DA" w14:textId="77777777" w:rsidTr="00D9113A">
        <w:trPr>
          <w:trHeight w:val="614"/>
        </w:trPr>
        <w:tc>
          <w:tcPr>
            <w:tcW w:w="2213" w:type="pct"/>
            <w:vAlign w:val="bottom"/>
          </w:tcPr>
          <w:p w14:paraId="58E5EA1F" w14:textId="77777777" w:rsidR="00560144" w:rsidRPr="00A14090" w:rsidRDefault="00560144" w:rsidP="00D9113A">
            <w:pPr>
              <w:rPr>
                <w:szCs w:val="28"/>
              </w:rPr>
            </w:pPr>
            <w:proofErr w:type="spellStart"/>
            <w:r w:rsidRPr="00A14090">
              <w:rPr>
                <w:szCs w:val="28"/>
              </w:rPr>
              <w:t>Руководитель</w:t>
            </w:r>
            <w:proofErr w:type="spellEnd"/>
          </w:p>
        </w:tc>
        <w:tc>
          <w:tcPr>
            <w:tcW w:w="13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38167" w14:textId="77777777" w:rsidR="00560144" w:rsidRPr="00A14090" w:rsidRDefault="00560144" w:rsidP="00D9113A">
            <w:pPr>
              <w:rPr>
                <w:szCs w:val="28"/>
              </w:rPr>
            </w:pPr>
          </w:p>
        </w:tc>
        <w:tc>
          <w:tcPr>
            <w:tcW w:w="1421" w:type="pct"/>
            <w:vAlign w:val="bottom"/>
          </w:tcPr>
          <w:p w14:paraId="2998139A" w14:textId="77777777" w:rsidR="00560144" w:rsidRPr="007D53C2" w:rsidRDefault="00560144" w:rsidP="00D9113A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7D53C2">
              <w:rPr>
                <w:color w:val="000000"/>
                <w:szCs w:val="28"/>
              </w:rPr>
              <w:t>Семенова</w:t>
            </w:r>
            <w:proofErr w:type="spellEnd"/>
            <w:r w:rsidRPr="007D53C2">
              <w:rPr>
                <w:color w:val="000000"/>
                <w:szCs w:val="28"/>
              </w:rPr>
              <w:t xml:space="preserve"> Е.А.</w:t>
            </w:r>
          </w:p>
        </w:tc>
      </w:tr>
    </w:tbl>
    <w:p w14:paraId="654A51EB" w14:textId="77777777" w:rsidR="00560144" w:rsidRDefault="00560144" w:rsidP="00560144">
      <w:pPr>
        <w:rPr>
          <w:bCs/>
          <w:szCs w:val="28"/>
        </w:rPr>
      </w:pPr>
    </w:p>
    <w:p w14:paraId="6F358866" w14:textId="77777777" w:rsidR="00560144" w:rsidRPr="00BE4534" w:rsidRDefault="00560144" w:rsidP="00560144">
      <w:pPr>
        <w:rPr>
          <w:bCs/>
          <w:szCs w:val="28"/>
        </w:rPr>
      </w:pPr>
    </w:p>
    <w:p w14:paraId="73BE9DB3" w14:textId="77777777" w:rsidR="00560144" w:rsidRPr="00BE4534" w:rsidRDefault="00560144" w:rsidP="00560144">
      <w:pPr>
        <w:jc w:val="center"/>
        <w:rPr>
          <w:bCs/>
          <w:szCs w:val="28"/>
        </w:rPr>
      </w:pPr>
      <w:proofErr w:type="spellStart"/>
      <w:r w:rsidRPr="00BE4534">
        <w:rPr>
          <w:bCs/>
          <w:szCs w:val="28"/>
        </w:rPr>
        <w:t>Санкт-Петербург</w:t>
      </w:r>
      <w:proofErr w:type="spellEnd"/>
    </w:p>
    <w:p w14:paraId="0BD356D8" w14:textId="58FBCA27" w:rsidR="00626F29" w:rsidRPr="00560144" w:rsidRDefault="00560144" w:rsidP="00560144">
      <w:pPr>
        <w:jc w:val="center"/>
        <w:rPr>
          <w:b/>
          <w:caps/>
          <w:color w:val="000000"/>
          <w:szCs w:val="28"/>
          <w:highlight w:val="yellow"/>
        </w:rPr>
      </w:pPr>
      <w:r w:rsidRPr="007D53C2">
        <w:rPr>
          <w:bCs/>
          <w:color w:val="000000"/>
          <w:szCs w:val="28"/>
        </w:rPr>
        <w:t>202</w:t>
      </w:r>
      <w:r>
        <w:rPr>
          <w:bCs/>
          <w:color w:val="000000"/>
          <w:szCs w:val="28"/>
          <w:lang w:val="ru-RU"/>
        </w:rPr>
        <w:t>5</w:t>
      </w:r>
      <w:r w:rsidR="00000000">
        <w:br w:type="page"/>
      </w:r>
    </w:p>
    <w:p w14:paraId="45B75FD4" w14:textId="77777777" w:rsidR="00626F29" w:rsidRDefault="00000000">
      <w:pPr>
        <w:pStyle w:val="TitleRU"/>
      </w:pPr>
      <w:r>
        <w:lastRenderedPageBreak/>
        <w:t>ЗАДАНИЕ</w:t>
      </w:r>
    </w:p>
    <w:p w14:paraId="26E42D2C" w14:textId="68C34DAA" w:rsidR="00626F29" w:rsidRDefault="00560144">
      <w:pPr>
        <w:pStyle w:val="TitleRU"/>
        <w:rPr>
          <w:bCs/>
          <w:lang w:val="ru-RU"/>
        </w:rPr>
      </w:pPr>
      <w:r w:rsidRPr="00560144">
        <w:rPr>
          <w:bCs/>
          <w:lang w:val="ru-RU"/>
        </w:rPr>
        <w:t>НА ПРОИЗВОДСТВЕННУЮ ПРАКТИКУ (НАУЧНО-ИССЛЕДОВАТЕЛЬСКУЮ РАБОТУ)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6"/>
        <w:gridCol w:w="2494"/>
        <w:gridCol w:w="2878"/>
      </w:tblGrid>
      <w:tr w:rsidR="00560144" w:rsidRPr="00A14090" w14:paraId="3773DCB5" w14:textId="77777777" w:rsidTr="00D9113A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919E9" w14:textId="77777777" w:rsidR="00560144" w:rsidRPr="00A14090" w:rsidRDefault="00560144" w:rsidP="00560144">
            <w:pPr>
              <w:ind w:firstLine="0"/>
              <w:rPr>
                <w:szCs w:val="28"/>
              </w:rPr>
            </w:pPr>
            <w:proofErr w:type="spellStart"/>
            <w:r w:rsidRPr="00A14090">
              <w:rPr>
                <w:szCs w:val="28"/>
              </w:rPr>
              <w:t>Студент</w:t>
            </w:r>
            <w:proofErr w:type="spellEnd"/>
            <w:r w:rsidRPr="00A14090">
              <w:rPr>
                <w:szCs w:val="28"/>
              </w:rPr>
              <w:t xml:space="preserve"> </w:t>
            </w:r>
            <w:r w:rsidRPr="00F43982">
              <w:rPr>
                <w:color w:val="000000"/>
                <w:szCs w:val="28"/>
              </w:rPr>
              <w:t>Зиборев Р.И.</w:t>
            </w:r>
          </w:p>
        </w:tc>
      </w:tr>
      <w:tr w:rsidR="00560144" w:rsidRPr="00A14090" w14:paraId="1CB2A489" w14:textId="77777777" w:rsidTr="00D9113A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6D628" w14:textId="77777777" w:rsidR="00560144" w:rsidRPr="00A14090" w:rsidRDefault="00560144" w:rsidP="00560144">
            <w:pPr>
              <w:ind w:firstLine="0"/>
              <w:rPr>
                <w:szCs w:val="28"/>
              </w:rPr>
            </w:pPr>
            <w:proofErr w:type="spellStart"/>
            <w:r w:rsidRPr="00A14090">
              <w:rPr>
                <w:szCs w:val="28"/>
              </w:rPr>
              <w:t>Группа</w:t>
            </w:r>
            <w:proofErr w:type="spellEnd"/>
            <w:r w:rsidRPr="00A14090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0504</w:t>
            </w:r>
          </w:p>
        </w:tc>
      </w:tr>
      <w:tr w:rsidR="00560144" w:rsidRPr="00560144" w14:paraId="3EC899C7" w14:textId="77777777" w:rsidTr="00D9113A">
        <w:trPr>
          <w:trHeight w:val="10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ED3BF" w14:textId="77777777" w:rsidR="00560144" w:rsidRPr="00560144" w:rsidRDefault="00560144" w:rsidP="00560144">
            <w:pPr>
              <w:ind w:firstLine="0"/>
              <w:rPr>
                <w:color w:val="FF0000"/>
                <w:szCs w:val="28"/>
                <w:lang w:val="ru-RU"/>
              </w:rPr>
            </w:pPr>
            <w:r w:rsidRPr="00560144">
              <w:rPr>
                <w:szCs w:val="28"/>
                <w:lang w:val="ru-RU"/>
              </w:rPr>
              <w:t>Тема НИР: Разработка датчика потока для контура вдоха аппарата ИВЛ на основе линейного пневматического сопротивления</w:t>
            </w:r>
          </w:p>
          <w:p w14:paraId="2CEDEDCD" w14:textId="5B5EB1F8" w:rsidR="00560144" w:rsidRPr="00560144" w:rsidRDefault="00560144" w:rsidP="00560144">
            <w:pPr>
              <w:ind w:firstLine="0"/>
              <w:rPr>
                <w:color w:val="FF0000"/>
                <w:szCs w:val="28"/>
                <w:lang w:val="ru-RU"/>
              </w:rPr>
            </w:pPr>
            <w:r w:rsidRPr="00560144">
              <w:rPr>
                <w:szCs w:val="28"/>
                <w:lang w:val="ru-RU"/>
              </w:rPr>
              <w:t>Цель НИР</w:t>
            </w:r>
            <w:proofErr w:type="gramStart"/>
            <w:r w:rsidRPr="00560144">
              <w:rPr>
                <w:szCs w:val="28"/>
                <w:lang w:val="ru-RU"/>
              </w:rPr>
              <w:t>:</w:t>
            </w:r>
            <w:r>
              <w:rPr>
                <w:szCs w:val="28"/>
                <w:lang w:val="ru-RU"/>
              </w:rPr>
              <w:t xml:space="preserve"> </w:t>
            </w:r>
            <w:r w:rsidRPr="0050407F">
              <w:rPr>
                <w:lang w:val="ru-RU"/>
              </w:rPr>
              <w:t>Разработать</w:t>
            </w:r>
            <w:proofErr w:type="gramEnd"/>
            <w:r w:rsidRPr="0050407F">
              <w:rPr>
                <w:lang w:val="ru-RU"/>
              </w:rPr>
              <w:t xml:space="preserve"> макет датчика потока для контура вдоха аппарата ИВЛ на базе ламинарного пневматического сопротивления и провести первичные испытания (калибровка, оценка погрешности, анализ влияющих факторов).</w:t>
            </w:r>
          </w:p>
        </w:tc>
      </w:tr>
      <w:tr w:rsidR="00560144" w:rsidRPr="00560144" w14:paraId="451DC4B7" w14:textId="77777777" w:rsidTr="00D9113A">
        <w:trPr>
          <w:trHeight w:val="479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04BFF" w14:textId="77777777" w:rsidR="00560144" w:rsidRPr="00560144" w:rsidRDefault="00560144" w:rsidP="00560144">
            <w:pPr>
              <w:ind w:firstLine="0"/>
              <w:rPr>
                <w:szCs w:val="28"/>
                <w:lang w:val="ru-RU"/>
              </w:rPr>
            </w:pPr>
            <w:r w:rsidRPr="00560144">
              <w:rPr>
                <w:szCs w:val="28"/>
                <w:lang w:val="ru-RU"/>
              </w:rPr>
              <w:t xml:space="preserve">Задание на НИР: </w:t>
            </w:r>
          </w:p>
          <w:p w14:paraId="5C305445" w14:textId="19953742" w:rsidR="00560144" w:rsidRPr="00560144" w:rsidRDefault="00560144" w:rsidP="00560144">
            <w:pPr>
              <w:ind w:firstLine="0"/>
              <w:rPr>
                <w:color w:val="000000"/>
                <w:szCs w:val="28"/>
                <w:lang w:val="ru-RU"/>
              </w:rPr>
            </w:pPr>
            <w:r w:rsidRPr="0050407F">
              <w:rPr>
                <w:lang w:val="ru-RU"/>
              </w:rPr>
              <w:t>1)Аналитический обзор методов измерения потока в дыхательных контурах ИВЛ.</w:t>
            </w:r>
            <w:r w:rsidRPr="0050407F">
              <w:rPr>
                <w:lang w:val="ru-RU"/>
              </w:rPr>
              <w:br/>
              <w:t>2)Формирование требований к датчику (диапазон, точность, сопротивление, стерилизация).</w:t>
            </w:r>
            <w:r w:rsidRPr="0050407F">
              <w:rPr>
                <w:lang w:val="ru-RU"/>
              </w:rPr>
              <w:br/>
              <w:t>3)Разработка конструктивной схемы датчика (</w:t>
            </w:r>
            <w:r>
              <w:t>LFE</w:t>
            </w:r>
            <w:r w:rsidRPr="0050407F">
              <w:rPr>
                <w:lang w:val="ru-RU"/>
              </w:rPr>
              <w:t>, отбор давления, корпус).</w:t>
            </w:r>
            <w:r w:rsidRPr="0050407F">
              <w:rPr>
                <w:lang w:val="ru-RU"/>
              </w:rPr>
              <w:br/>
              <w:t>4)Подбор датчика перепада давления и разработка электронной части.</w:t>
            </w:r>
            <w:r w:rsidRPr="0050407F">
              <w:rPr>
                <w:lang w:val="ru-RU"/>
              </w:rPr>
              <w:br/>
              <w:t>5)Изготовление макета (3</w:t>
            </w:r>
            <w:r>
              <w:t>D</w:t>
            </w:r>
            <w:r w:rsidRPr="0050407F">
              <w:rPr>
                <w:lang w:val="ru-RU"/>
              </w:rPr>
              <w:t>‑печать/мехобработка) и сборка.</w:t>
            </w:r>
            <w:r w:rsidRPr="0050407F">
              <w:rPr>
                <w:lang w:val="ru-RU"/>
              </w:rPr>
              <w:br/>
              <w:t>6)Создание стенда и проведение первичных испытаний.</w:t>
            </w:r>
          </w:p>
        </w:tc>
      </w:tr>
      <w:tr w:rsidR="00560144" w:rsidRPr="00A14090" w14:paraId="6DD825F5" w14:textId="77777777" w:rsidTr="00D9113A">
        <w:trPr>
          <w:trHeight w:val="54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07EAB" w14:textId="38F451A0" w:rsidR="00560144" w:rsidRPr="00560144" w:rsidRDefault="00560144" w:rsidP="00560144">
            <w:pPr>
              <w:ind w:firstLine="0"/>
              <w:rPr>
                <w:szCs w:val="28"/>
                <w:lang w:val="ru-RU"/>
              </w:rPr>
            </w:pPr>
            <w:proofErr w:type="spellStart"/>
            <w:r w:rsidRPr="00A14090">
              <w:rPr>
                <w:szCs w:val="28"/>
              </w:rPr>
              <w:t>Сроки</w:t>
            </w:r>
            <w:proofErr w:type="spellEnd"/>
            <w:r w:rsidRPr="00A14090">
              <w:rPr>
                <w:szCs w:val="28"/>
              </w:rPr>
              <w:t xml:space="preserve"> </w:t>
            </w:r>
            <w:proofErr w:type="spellStart"/>
            <w:r w:rsidRPr="00A14090">
              <w:rPr>
                <w:szCs w:val="28"/>
              </w:rPr>
              <w:t>выполнения</w:t>
            </w:r>
            <w:proofErr w:type="spellEnd"/>
            <w:r w:rsidRPr="00A14090">
              <w:rPr>
                <w:szCs w:val="28"/>
              </w:rPr>
              <w:t xml:space="preserve"> НИР: </w:t>
            </w:r>
            <w:r w:rsidRPr="007D53C2">
              <w:rPr>
                <w:color w:val="000000"/>
                <w:szCs w:val="28"/>
              </w:rPr>
              <w:t>20.10.202</w:t>
            </w:r>
            <w:r>
              <w:rPr>
                <w:color w:val="000000"/>
                <w:szCs w:val="28"/>
                <w:lang w:val="ru-RU"/>
              </w:rPr>
              <w:t>5</w:t>
            </w:r>
            <w:r w:rsidRPr="007D53C2">
              <w:rPr>
                <w:color w:val="000000"/>
                <w:szCs w:val="28"/>
              </w:rPr>
              <w:t>-23.12.202</w:t>
            </w:r>
            <w:r>
              <w:rPr>
                <w:color w:val="000000"/>
                <w:szCs w:val="28"/>
                <w:lang w:val="ru-RU"/>
              </w:rPr>
              <w:t>5</w:t>
            </w:r>
          </w:p>
        </w:tc>
      </w:tr>
      <w:tr w:rsidR="00560144" w:rsidRPr="00A14090" w14:paraId="48EFDB09" w14:textId="77777777" w:rsidTr="00D9113A">
        <w:trPr>
          <w:trHeight w:val="54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51EEB" w14:textId="728E378B" w:rsidR="00560144" w:rsidRPr="00560144" w:rsidRDefault="00560144" w:rsidP="00560144">
            <w:pPr>
              <w:ind w:firstLine="0"/>
              <w:rPr>
                <w:szCs w:val="28"/>
                <w:lang w:val="ru-RU"/>
              </w:rPr>
            </w:pPr>
            <w:proofErr w:type="spellStart"/>
            <w:r w:rsidRPr="00A14090">
              <w:rPr>
                <w:szCs w:val="28"/>
              </w:rPr>
              <w:t>Дата</w:t>
            </w:r>
            <w:proofErr w:type="spellEnd"/>
            <w:r w:rsidRPr="00A14090">
              <w:rPr>
                <w:szCs w:val="28"/>
              </w:rPr>
              <w:t xml:space="preserve"> </w:t>
            </w:r>
            <w:proofErr w:type="spellStart"/>
            <w:r w:rsidRPr="00A14090">
              <w:rPr>
                <w:szCs w:val="28"/>
              </w:rPr>
              <w:t>сдачи</w:t>
            </w:r>
            <w:proofErr w:type="spellEnd"/>
            <w:r w:rsidRPr="00A14090">
              <w:rPr>
                <w:szCs w:val="28"/>
              </w:rPr>
              <w:t xml:space="preserve"> </w:t>
            </w:r>
            <w:proofErr w:type="spellStart"/>
            <w:r w:rsidRPr="00A14090">
              <w:rPr>
                <w:szCs w:val="28"/>
              </w:rPr>
              <w:t>отчета</w:t>
            </w:r>
            <w:proofErr w:type="spellEnd"/>
            <w:r w:rsidRPr="00A14090">
              <w:rPr>
                <w:szCs w:val="28"/>
              </w:rPr>
              <w:t xml:space="preserve">: </w:t>
            </w:r>
            <w:r w:rsidRPr="007D53C2">
              <w:rPr>
                <w:color w:val="000000"/>
                <w:szCs w:val="28"/>
              </w:rPr>
              <w:t>24.12.202</w:t>
            </w:r>
            <w:r>
              <w:rPr>
                <w:color w:val="000000"/>
                <w:szCs w:val="28"/>
                <w:lang w:val="ru-RU"/>
              </w:rPr>
              <w:t>5</w:t>
            </w:r>
          </w:p>
        </w:tc>
      </w:tr>
      <w:tr w:rsidR="00560144" w:rsidRPr="00A14090" w14:paraId="4B9EFD62" w14:textId="77777777" w:rsidTr="00D9113A">
        <w:trPr>
          <w:trHeight w:val="54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2D4EB" w14:textId="716DC2F7" w:rsidR="00560144" w:rsidRPr="00560144" w:rsidRDefault="00560144" w:rsidP="00560144">
            <w:pPr>
              <w:ind w:firstLine="0"/>
              <w:rPr>
                <w:szCs w:val="28"/>
                <w:lang w:val="ru-RU"/>
              </w:rPr>
            </w:pPr>
            <w:proofErr w:type="spellStart"/>
            <w:r w:rsidRPr="00A14090">
              <w:rPr>
                <w:szCs w:val="28"/>
              </w:rPr>
              <w:t>Дата</w:t>
            </w:r>
            <w:proofErr w:type="spellEnd"/>
            <w:r w:rsidRPr="00A14090">
              <w:rPr>
                <w:szCs w:val="28"/>
              </w:rPr>
              <w:t xml:space="preserve"> </w:t>
            </w:r>
            <w:proofErr w:type="spellStart"/>
            <w:r w:rsidRPr="00A14090">
              <w:rPr>
                <w:szCs w:val="28"/>
              </w:rPr>
              <w:t>защиты</w:t>
            </w:r>
            <w:proofErr w:type="spellEnd"/>
            <w:r w:rsidRPr="00A14090">
              <w:rPr>
                <w:szCs w:val="28"/>
              </w:rPr>
              <w:t xml:space="preserve"> </w:t>
            </w:r>
            <w:proofErr w:type="spellStart"/>
            <w:r w:rsidRPr="00A14090">
              <w:rPr>
                <w:szCs w:val="28"/>
              </w:rPr>
              <w:t>отчета</w:t>
            </w:r>
            <w:proofErr w:type="spellEnd"/>
            <w:r w:rsidRPr="00A14090">
              <w:rPr>
                <w:szCs w:val="28"/>
              </w:rPr>
              <w:t xml:space="preserve">: </w:t>
            </w:r>
            <w:r w:rsidRPr="007D53C2">
              <w:rPr>
                <w:color w:val="000000"/>
                <w:szCs w:val="28"/>
              </w:rPr>
              <w:t>24.12.202</w:t>
            </w:r>
            <w:r>
              <w:rPr>
                <w:color w:val="000000"/>
                <w:szCs w:val="28"/>
                <w:lang w:val="ru-RU"/>
              </w:rPr>
              <w:t>5</w:t>
            </w:r>
          </w:p>
        </w:tc>
      </w:tr>
      <w:tr w:rsidR="00560144" w:rsidRPr="00A14090" w14:paraId="0E37890B" w14:textId="77777777" w:rsidTr="00D9113A">
        <w:trPr>
          <w:trHeight w:val="48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B736B" w14:textId="77777777" w:rsidR="00560144" w:rsidRPr="00A14090" w:rsidRDefault="00560144" w:rsidP="00D9113A">
            <w:pPr>
              <w:rPr>
                <w:szCs w:val="28"/>
              </w:rPr>
            </w:pPr>
          </w:p>
        </w:tc>
      </w:tr>
      <w:tr w:rsidR="00560144" w:rsidRPr="00A14090" w14:paraId="78DF4966" w14:textId="77777777" w:rsidTr="00D91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4"/>
        </w:trPr>
        <w:tc>
          <w:tcPr>
            <w:tcW w:w="2213" w:type="pct"/>
            <w:vAlign w:val="bottom"/>
          </w:tcPr>
          <w:p w14:paraId="0391352E" w14:textId="77777777" w:rsidR="00560144" w:rsidRPr="00791075" w:rsidRDefault="00560144" w:rsidP="00D9113A">
            <w:pPr>
              <w:rPr>
                <w:szCs w:val="28"/>
              </w:rPr>
            </w:pPr>
            <w:proofErr w:type="spellStart"/>
            <w:r w:rsidRPr="00A14090">
              <w:rPr>
                <w:szCs w:val="28"/>
              </w:rPr>
              <w:t>Студент</w:t>
            </w:r>
            <w:proofErr w:type="spellEnd"/>
          </w:p>
        </w:tc>
        <w:tc>
          <w:tcPr>
            <w:tcW w:w="1294" w:type="pct"/>
            <w:tcBorders>
              <w:bottom w:val="single" w:sz="4" w:space="0" w:color="auto"/>
            </w:tcBorders>
            <w:vAlign w:val="bottom"/>
          </w:tcPr>
          <w:p w14:paraId="74B1D271" w14:textId="77777777" w:rsidR="00560144" w:rsidRPr="00A14090" w:rsidRDefault="00560144" w:rsidP="00D9113A">
            <w:pPr>
              <w:rPr>
                <w:szCs w:val="28"/>
              </w:rPr>
            </w:pPr>
          </w:p>
        </w:tc>
        <w:tc>
          <w:tcPr>
            <w:tcW w:w="1493" w:type="pct"/>
            <w:vAlign w:val="bottom"/>
          </w:tcPr>
          <w:p w14:paraId="64E323BF" w14:textId="77777777" w:rsidR="00560144" w:rsidRPr="00A14090" w:rsidRDefault="00560144" w:rsidP="00D9113A">
            <w:pPr>
              <w:jc w:val="center"/>
              <w:rPr>
                <w:szCs w:val="28"/>
              </w:rPr>
            </w:pPr>
            <w:r w:rsidRPr="00F43982">
              <w:rPr>
                <w:color w:val="000000"/>
                <w:szCs w:val="28"/>
              </w:rPr>
              <w:t>Зиборев Р.И.</w:t>
            </w:r>
          </w:p>
        </w:tc>
      </w:tr>
      <w:tr w:rsidR="00560144" w:rsidRPr="00791075" w14:paraId="3ED983D0" w14:textId="77777777" w:rsidTr="00D91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4"/>
        </w:trPr>
        <w:tc>
          <w:tcPr>
            <w:tcW w:w="2213" w:type="pct"/>
            <w:vAlign w:val="bottom"/>
          </w:tcPr>
          <w:p w14:paraId="290FC74A" w14:textId="77777777" w:rsidR="00560144" w:rsidRPr="00A14090" w:rsidRDefault="00560144" w:rsidP="00D9113A">
            <w:pPr>
              <w:rPr>
                <w:szCs w:val="28"/>
              </w:rPr>
            </w:pPr>
            <w:proofErr w:type="spellStart"/>
            <w:r w:rsidRPr="00A14090">
              <w:rPr>
                <w:szCs w:val="28"/>
              </w:rPr>
              <w:t>Руководитель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D37D3" w14:textId="77777777" w:rsidR="00560144" w:rsidRPr="00A14090" w:rsidRDefault="00560144" w:rsidP="00D9113A">
            <w:pPr>
              <w:rPr>
                <w:szCs w:val="28"/>
              </w:rPr>
            </w:pPr>
          </w:p>
        </w:tc>
        <w:tc>
          <w:tcPr>
            <w:tcW w:w="1493" w:type="pct"/>
            <w:vAlign w:val="bottom"/>
          </w:tcPr>
          <w:p w14:paraId="5C33809A" w14:textId="77777777" w:rsidR="00560144" w:rsidRPr="00791075" w:rsidRDefault="00560144" w:rsidP="00D9113A">
            <w:pPr>
              <w:jc w:val="center"/>
              <w:rPr>
                <w:szCs w:val="28"/>
              </w:rPr>
            </w:pPr>
            <w:proofErr w:type="spellStart"/>
            <w:r w:rsidRPr="00F43982">
              <w:rPr>
                <w:color w:val="000000"/>
                <w:szCs w:val="28"/>
              </w:rPr>
              <w:t>Семенова</w:t>
            </w:r>
            <w:proofErr w:type="spellEnd"/>
            <w:r w:rsidRPr="00F43982">
              <w:rPr>
                <w:color w:val="000000"/>
                <w:szCs w:val="28"/>
              </w:rPr>
              <w:t xml:space="preserve"> Е.А.</w:t>
            </w:r>
          </w:p>
        </w:tc>
      </w:tr>
    </w:tbl>
    <w:p w14:paraId="54B1E91E" w14:textId="77777777" w:rsidR="00560144" w:rsidRPr="00560144" w:rsidRDefault="00560144" w:rsidP="00560144">
      <w:pPr>
        <w:pStyle w:val="TitleRU"/>
        <w:jc w:val="both"/>
        <w:rPr>
          <w:bCs/>
          <w:lang w:val="ru-RU"/>
        </w:rPr>
      </w:pPr>
    </w:p>
    <w:p w14:paraId="652C07AD" w14:textId="77777777" w:rsidR="00560144" w:rsidRPr="0050407F" w:rsidRDefault="00560144">
      <w:pPr>
        <w:ind w:firstLine="0"/>
        <w:rPr>
          <w:lang w:val="ru-RU"/>
        </w:rPr>
      </w:pPr>
    </w:p>
    <w:p w14:paraId="37E40356" w14:textId="77777777" w:rsidR="00626F29" w:rsidRDefault="00000000" w:rsidP="00560144">
      <w:pPr>
        <w:ind w:firstLine="0"/>
      </w:pPr>
      <w:r>
        <w:br w:type="page"/>
      </w:r>
    </w:p>
    <w:p w14:paraId="4160C519" w14:textId="77777777" w:rsidR="00626F29" w:rsidRDefault="00000000">
      <w:pPr>
        <w:pStyle w:val="TitleRU"/>
      </w:pPr>
      <w:r>
        <w:lastRenderedPageBreak/>
        <w:t>АННОТАЦИЯ</w:t>
      </w:r>
    </w:p>
    <w:p w14:paraId="3876152B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отчете представлена научно-исследовательская работа по разработке датчика потока для контура вдоха аппарата искусственной вентиляции легких (ИВЛ) на основе линейного пневматического сопротивления (ламинарного </w:t>
      </w:r>
      <w:proofErr w:type="spellStart"/>
      <w:r w:rsidRPr="0050407F">
        <w:rPr>
          <w:lang w:val="ru-RU"/>
        </w:rPr>
        <w:t>пневморезистора</w:t>
      </w:r>
      <w:proofErr w:type="spellEnd"/>
      <w:r w:rsidRPr="0050407F">
        <w:rPr>
          <w:lang w:val="ru-RU"/>
        </w:rPr>
        <w:t>). Рассмотрены существующие методы измерения потока в дыхательных контурах, сформулированы требования к измерительному узлу и предложена конструкция датчика, включающая ламинарный элемент (</w:t>
      </w:r>
      <w:r>
        <w:t>LFE</w:t>
      </w:r>
      <w:r w:rsidRPr="0050407F">
        <w:rPr>
          <w:lang w:val="ru-RU"/>
        </w:rPr>
        <w:t>), каналы отбора давления и измеритель перепада давления. Описаны разработка электронной части и алгоритмов обработки сигналов, изготовление макета и проведение первичных испытаний на стенде. Сформирована калибровочная характеристика и выполнена предварительная оценка погрешности и влияющих факторов (температура, влажность, загрязнение). Результаты работы могут быть использованы при создании отечественных измерительных модулей для аппаратов ИВЛ и систем респираторной поддержки.</w:t>
      </w:r>
    </w:p>
    <w:p w14:paraId="78721F74" w14:textId="77777777" w:rsidR="00626F29" w:rsidRPr="0050407F" w:rsidRDefault="00626F29">
      <w:pPr>
        <w:ind w:firstLine="0"/>
        <w:rPr>
          <w:lang w:val="ru-RU"/>
        </w:rPr>
      </w:pPr>
    </w:p>
    <w:p w14:paraId="4D2DA50B" w14:textId="77777777" w:rsidR="00626F29" w:rsidRDefault="00000000">
      <w:pPr>
        <w:pStyle w:val="TitleRU"/>
      </w:pPr>
      <w:r>
        <w:t>SUMMARY</w:t>
      </w:r>
    </w:p>
    <w:p w14:paraId="6B21733B" w14:textId="77777777" w:rsidR="00626F29" w:rsidRDefault="00000000">
      <w:r>
        <w:t>This report presents the research work on developing a flow sensor for the inspiratory limb of a mechanical ventilator based on a linear pneumatic resistance (laminar flow element). The existing flow measurement techniques are reviewed, requirements for the sensing module are formulated, and a sensor design with a laminar element, pressure taps and a differential pressure transducer is proposed. The electronics and signal processing algorithms are described, along with prototype fabrication and initial bench testing. A calibration curve is obtained and a preliminary error and influencing factors assessment is performed.</w:t>
      </w:r>
    </w:p>
    <w:p w14:paraId="49DB5F8C" w14:textId="77777777" w:rsidR="00626F29" w:rsidRDefault="00000000">
      <w:r>
        <w:br w:type="page"/>
      </w:r>
    </w:p>
    <w:p w14:paraId="7FED6615" w14:textId="77777777" w:rsidR="00626F29" w:rsidRPr="0050407F" w:rsidRDefault="00000000">
      <w:pPr>
        <w:pStyle w:val="TitleRU"/>
        <w:rPr>
          <w:lang w:val="ru-RU"/>
        </w:rPr>
      </w:pPr>
      <w:r w:rsidRPr="0050407F">
        <w:rPr>
          <w:lang w:val="ru-RU"/>
        </w:rPr>
        <w:lastRenderedPageBreak/>
        <w:t>СОДЕРЖАНИЕ</w:t>
      </w:r>
    </w:p>
    <w:p w14:paraId="0625E9B3" w14:textId="52343939" w:rsidR="00154CB0" w:rsidRPr="00154CB0" w:rsidRDefault="00560144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r w:rsidRPr="00154CB0">
        <w:rPr>
          <w:color w:val="000000"/>
          <w:sz w:val="24"/>
          <w:szCs w:val="24"/>
        </w:rPr>
        <w:fldChar w:fldCharType="begin"/>
      </w:r>
      <w:r w:rsidRPr="00154CB0">
        <w:rPr>
          <w:color w:val="000000"/>
          <w:sz w:val="24"/>
          <w:szCs w:val="24"/>
        </w:rPr>
        <w:instrText xml:space="preserve"> TOC \o "1-3" \h \z \u </w:instrText>
      </w:r>
      <w:r w:rsidRPr="00154CB0">
        <w:rPr>
          <w:color w:val="000000"/>
          <w:sz w:val="24"/>
          <w:szCs w:val="24"/>
        </w:rPr>
        <w:fldChar w:fldCharType="separate"/>
      </w:r>
      <w:hyperlink w:anchor="_Toc219134835" w:history="1">
        <w:r w:rsidR="00154CB0"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ВВЕДЕНИЕ</w:t>
        </w:r>
        <w:r w:rsidR="00154CB0" w:rsidRPr="00154CB0">
          <w:rPr>
            <w:noProof/>
            <w:webHidden/>
            <w:sz w:val="24"/>
            <w:szCs w:val="20"/>
          </w:rPr>
          <w:tab/>
        </w:r>
        <w:r w:rsidR="00154CB0" w:rsidRPr="00154CB0">
          <w:rPr>
            <w:noProof/>
            <w:webHidden/>
            <w:sz w:val="24"/>
            <w:szCs w:val="20"/>
          </w:rPr>
          <w:fldChar w:fldCharType="begin"/>
        </w:r>
        <w:r w:rsidR="00154CB0" w:rsidRPr="00154CB0">
          <w:rPr>
            <w:noProof/>
            <w:webHidden/>
            <w:sz w:val="24"/>
            <w:szCs w:val="20"/>
          </w:rPr>
          <w:instrText xml:space="preserve"> PAGEREF _Toc219134835 \h </w:instrText>
        </w:r>
        <w:r w:rsidR="00154CB0" w:rsidRPr="00154CB0">
          <w:rPr>
            <w:noProof/>
            <w:webHidden/>
            <w:sz w:val="24"/>
            <w:szCs w:val="20"/>
          </w:rPr>
        </w:r>
        <w:r w:rsidR="00154CB0" w:rsidRPr="00154CB0">
          <w:rPr>
            <w:noProof/>
            <w:webHidden/>
            <w:sz w:val="24"/>
            <w:szCs w:val="20"/>
          </w:rPr>
          <w:fldChar w:fldCharType="separate"/>
        </w:r>
        <w:r w:rsidR="00154CB0" w:rsidRPr="00154CB0">
          <w:rPr>
            <w:noProof/>
            <w:webHidden/>
            <w:sz w:val="24"/>
            <w:szCs w:val="20"/>
          </w:rPr>
          <w:t>7</w:t>
        </w:r>
        <w:r w:rsidR="00154CB0"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7832967" w14:textId="30E5B31A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36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1 АНАЛИТИЧЕСКИЙ ОБЗОР И ПОСТАНОВКА ПРОБЛЕМЫ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_Toc219134836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9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DD84927" w14:textId="77E11CC3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37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1.1 Поток как базовый параметр в аппаратах ИВЛ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_Toc219134837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9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6D7B5D5E" w14:textId="7F485F10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38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1.2 Основные принципы измерения потока в дыхательных контурах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_Toc219134838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9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30B9D742" w14:textId="6BF78812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39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1.3 Ламинарный пневморезистор и линейная характеристика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_Toc219134839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10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6483DF68" w14:textId="7F45A89C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0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1.4 Структура измерительного канала датчика потока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_Toc219134840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10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321E9038" w14:textId="6A671905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1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2 ФОРМИРОВАНИЕ ТРЕБОВАНИЙ К ДАТЧИКУ ПОТОКА ДЛЯ КОНТУРА ВДОХА ИВЛ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_Toc219134841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11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598F7C59" w14:textId="56712FC8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2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2.1 Функциональные требования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_Toc219134842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11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0A25186" w14:textId="3CECC08C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3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2.2 Метрологические требования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_Toc219134843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11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1E1E70CD" w14:textId="440ECF24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4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2.3 Эксплуатационные и конструктивные ограничения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_Toc219134844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12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10DA2A56" w14:textId="16C75DF1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5" w:history="1">
        <w:r w:rsidRPr="00154CB0">
          <w:rPr>
            <w:rStyle w:val="aff8"/>
            <w:rFonts w:eastAsiaTheme="majorEastAsia"/>
            <w:noProof/>
            <w:sz w:val="24"/>
            <w:szCs w:val="20"/>
          </w:rPr>
          <w:t>2.4 Сводная таблица требований (проект)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_Toc219134845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12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1C96F21F" w14:textId="43F32535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6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 РАЗРАБОТКА КОНСТРУКЦИИ ДАТЧИКА ПОТОКА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_Toc219134846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13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65D350AC" w14:textId="14ABBAC2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7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3.1 Выбор концепции ламинарного сопротивления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_Toc219134847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13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6CAC646" w14:textId="7D665DA5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8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3.2 Расчетная модель и оценка числа Рейнольдса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_Toc219134848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14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5C256BEE" w14:textId="0AB38995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49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3.3 Конструкция корпуса и отбор давления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_Toc219134849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15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22AA7715" w14:textId="711EE770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0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3.4 Подбор датчика перепада давления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_Toc219134850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15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00A73082" w14:textId="44ADEF36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1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3.5 Алгоритм вычисления потока и компенсации влияющих факторов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_Toc219134851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15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28FC9078" w14:textId="64CEB256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2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3.6 Место датчика потока в структуре аппарата ИВЛ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_Toc219134852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16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C3F09A2" w14:textId="5B3FAF4C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3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4 ИЗГОТОВЛЕНИЕ МАКЕТА И РАЗРАБОТКА ПРОГРАММНО-АППАРАТНОГО ПРОТОТИПА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_Toc219134853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17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1961807B" w14:textId="701C22BD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4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4.1 Макетирование и выбор технологий изготовления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_Toc219134854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17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4C8AAADA" w14:textId="6AEC1128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5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4.2 Электронная часть макета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_Toc219134855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18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EC94190" w14:textId="6D21B7C0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6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4.3 Программное обеспечение и обработка сигналов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_Toc219134856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18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09E51F63" w14:textId="6EE483FC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7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5 ЭКСПЕРИМЕНТАЛЬНЫЕ ИССЛЕДОВАНИЯ И КАЛИБРОВКА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_Toc219134857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19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35F1C5FF" w14:textId="6052FB76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8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5.1 Цель и программа испытаний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_Toc219134858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19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1745A7D9" w14:textId="1CCD1BCF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59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5.2 Испытательный стенд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_Toc219134859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19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6644EBFF" w14:textId="74C55BBC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0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5.3 Методика калибровки и обработка результатов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_Toc219134860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20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D1E905E" w14:textId="35023245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1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5.4 Калибровочная характеристика (первичные результаты)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_Toc219134861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20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18955439" w14:textId="3DECAE24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2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5.5 Результаты первичных испытаний и обсуждение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_Toc219134862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21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33CCBBBD" w14:textId="2759A2DB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3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6 ОЦЕНКА ПОГРЕШНОСТЕЙ И ВОПРОСЫ МЕТРОЛОГИЧЕСКОГО ОБЕСПЕЧЕНИЯ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_Toc219134863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24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504B21DE" w14:textId="77436F40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4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6.1 Источники погрешности измерения потока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_Toc219134864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24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6D5F242D" w14:textId="41460555" w:rsidR="00154CB0" w:rsidRPr="00154CB0" w:rsidRDefault="00154CB0">
      <w:pPr>
        <w:pStyle w:val="2c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5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6.2 Подход к оценке неопределенности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_Toc219134865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24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75FBCD14" w14:textId="56E09454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6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ЗАКЛЮЧЕНИЕ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_Toc219134866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26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57F7667C" w14:textId="52AA7A34" w:rsidR="00154CB0" w:rsidRPr="00154CB0" w:rsidRDefault="00154CB0">
      <w:pPr>
        <w:pStyle w:val="14"/>
        <w:rPr>
          <w:rFonts w:asciiTheme="minorHAnsi" w:eastAsiaTheme="minorEastAsia" w:hAnsiTheme="minorHAnsi"/>
          <w:noProof/>
          <w:kern w:val="2"/>
          <w:sz w:val="22"/>
          <w:lang w:val="ru-RU" w:eastAsia="ru-RU"/>
          <w14:ligatures w14:val="standardContextual"/>
        </w:rPr>
      </w:pPr>
      <w:hyperlink w:anchor="_Toc219134867" w:history="1">
        <w:r w:rsidRPr="00154CB0">
          <w:rPr>
            <w:rStyle w:val="aff8"/>
            <w:rFonts w:eastAsiaTheme="majorEastAsia"/>
            <w:noProof/>
            <w:sz w:val="24"/>
            <w:szCs w:val="20"/>
            <w:lang w:val="ru-RU"/>
          </w:rPr>
          <w:t>СПИСОК ИСПОЛЬЗОВАННЫХ ИСТОЧНИКОВ</w:t>
        </w:r>
        <w:r w:rsidRPr="00154CB0">
          <w:rPr>
            <w:noProof/>
            <w:webHidden/>
            <w:sz w:val="24"/>
            <w:szCs w:val="20"/>
          </w:rPr>
          <w:tab/>
        </w:r>
        <w:r w:rsidRPr="00154CB0">
          <w:rPr>
            <w:noProof/>
            <w:webHidden/>
            <w:sz w:val="24"/>
            <w:szCs w:val="20"/>
          </w:rPr>
          <w:fldChar w:fldCharType="begin"/>
        </w:r>
        <w:r w:rsidRPr="00154CB0">
          <w:rPr>
            <w:noProof/>
            <w:webHidden/>
            <w:sz w:val="24"/>
            <w:szCs w:val="20"/>
          </w:rPr>
          <w:instrText xml:space="preserve"> PAGEREF _Toc219134867 \h </w:instrText>
        </w:r>
        <w:r w:rsidRPr="00154CB0">
          <w:rPr>
            <w:noProof/>
            <w:webHidden/>
            <w:sz w:val="24"/>
            <w:szCs w:val="20"/>
          </w:rPr>
        </w:r>
        <w:r w:rsidRPr="00154CB0">
          <w:rPr>
            <w:noProof/>
            <w:webHidden/>
            <w:sz w:val="24"/>
            <w:szCs w:val="20"/>
          </w:rPr>
          <w:fldChar w:fldCharType="separate"/>
        </w:r>
        <w:r w:rsidRPr="00154CB0">
          <w:rPr>
            <w:noProof/>
            <w:webHidden/>
            <w:sz w:val="24"/>
            <w:szCs w:val="20"/>
          </w:rPr>
          <w:t>27</w:t>
        </w:r>
        <w:r w:rsidRPr="00154CB0">
          <w:rPr>
            <w:noProof/>
            <w:webHidden/>
            <w:sz w:val="24"/>
            <w:szCs w:val="20"/>
          </w:rPr>
          <w:fldChar w:fldCharType="end"/>
        </w:r>
      </w:hyperlink>
    </w:p>
    <w:p w14:paraId="67E37372" w14:textId="49238461" w:rsidR="00560144" w:rsidRPr="00154CB0" w:rsidRDefault="00560144" w:rsidP="00560144">
      <w:pPr>
        <w:rPr>
          <w:sz w:val="24"/>
          <w:szCs w:val="24"/>
        </w:rPr>
      </w:pPr>
      <w:r w:rsidRPr="00154CB0">
        <w:rPr>
          <w:b/>
          <w:bCs/>
          <w:color w:val="000000"/>
          <w:sz w:val="24"/>
          <w:szCs w:val="24"/>
        </w:rPr>
        <w:fldChar w:fldCharType="end"/>
      </w:r>
    </w:p>
    <w:p w14:paraId="1BD0D9EC" w14:textId="77777777" w:rsidR="00560144" w:rsidRDefault="00560144" w:rsidP="00560144">
      <w:pPr>
        <w:pStyle w:val="Times142"/>
        <w:ind w:firstLine="0"/>
      </w:pPr>
    </w:p>
    <w:p w14:paraId="517226DE" w14:textId="77777777" w:rsidR="00626F29" w:rsidRPr="0050407F" w:rsidRDefault="00000000">
      <w:pPr>
        <w:ind w:firstLine="0"/>
        <w:rPr>
          <w:lang w:val="ru-RU"/>
        </w:rPr>
      </w:pPr>
      <w:r>
        <w:fldChar w:fldCharType="begin"/>
      </w:r>
      <w:r>
        <w:instrText>TOC</w:instrText>
      </w:r>
      <w:r w:rsidRPr="0050407F">
        <w:rPr>
          <w:lang w:val="ru-RU"/>
        </w:rPr>
        <w:instrText xml:space="preserve"> \</w:instrText>
      </w:r>
      <w:r>
        <w:instrText>o</w:instrText>
      </w:r>
      <w:r w:rsidRPr="0050407F">
        <w:rPr>
          <w:lang w:val="ru-RU"/>
        </w:rPr>
        <w:instrText xml:space="preserve"> "1-3" \</w:instrText>
      </w:r>
      <w:r>
        <w:instrText>h</w:instrText>
      </w:r>
      <w:r w:rsidRPr="0050407F">
        <w:rPr>
          <w:lang w:val="ru-RU"/>
        </w:rPr>
        <w:instrText xml:space="preserve"> \</w:instrText>
      </w:r>
      <w:r>
        <w:instrText>z</w:instrText>
      </w:r>
      <w:r w:rsidRPr="0050407F">
        <w:rPr>
          <w:lang w:val="ru-RU"/>
        </w:rPr>
        <w:instrText xml:space="preserve"> \</w:instrText>
      </w:r>
      <w:r>
        <w:instrText>u</w:instrText>
      </w:r>
      <w:r>
        <w:fldChar w:fldCharType="separate"/>
      </w:r>
      <w:r>
        <w:fldChar w:fldCharType="end"/>
      </w:r>
    </w:p>
    <w:p w14:paraId="2349FA93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br w:type="page"/>
      </w:r>
    </w:p>
    <w:p w14:paraId="681EB0C4" w14:textId="77777777" w:rsidR="00626F29" w:rsidRPr="00560144" w:rsidRDefault="00000000" w:rsidP="00560144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1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СОКРАЩЕНИЙ И ОБОЗНАЧЕНИЙ</w:t>
      </w:r>
    </w:p>
    <w:p w14:paraId="7C704776" w14:textId="77777777" w:rsidR="00626F29" w:rsidRPr="0050407F" w:rsidRDefault="00000000">
      <w:pPr>
        <w:ind w:firstLine="0"/>
        <w:rPr>
          <w:lang w:val="ru-RU"/>
        </w:rPr>
      </w:pPr>
      <w:r w:rsidRPr="0050407F">
        <w:rPr>
          <w:lang w:val="ru-RU"/>
        </w:rPr>
        <w:t>ИВЛ — искусственная вентиляция легких.</w:t>
      </w:r>
    </w:p>
    <w:p w14:paraId="7A726829" w14:textId="77777777" w:rsidR="00626F29" w:rsidRPr="0050407F" w:rsidRDefault="00000000">
      <w:pPr>
        <w:ind w:firstLine="0"/>
        <w:rPr>
          <w:lang w:val="ru-RU"/>
        </w:rPr>
      </w:pPr>
      <w:r>
        <w:t>LFE</w:t>
      </w:r>
      <w:r w:rsidRPr="0050407F">
        <w:rPr>
          <w:lang w:val="ru-RU"/>
        </w:rPr>
        <w:t xml:space="preserve"> — </w:t>
      </w:r>
      <w:r>
        <w:t>laminar</w:t>
      </w:r>
      <w:r w:rsidRPr="0050407F">
        <w:rPr>
          <w:lang w:val="ru-RU"/>
        </w:rPr>
        <w:t xml:space="preserve"> </w:t>
      </w:r>
      <w:r>
        <w:t>flow</w:t>
      </w:r>
      <w:r w:rsidRPr="0050407F">
        <w:rPr>
          <w:lang w:val="ru-RU"/>
        </w:rPr>
        <w:t xml:space="preserve"> </w:t>
      </w:r>
      <w:r>
        <w:t>element</w:t>
      </w:r>
      <w:r w:rsidRPr="0050407F">
        <w:rPr>
          <w:lang w:val="ru-RU"/>
        </w:rPr>
        <w:t>, ламинарный элемент/</w:t>
      </w:r>
      <w:proofErr w:type="spellStart"/>
      <w:r w:rsidRPr="0050407F">
        <w:rPr>
          <w:lang w:val="ru-RU"/>
        </w:rPr>
        <w:t>пневморезистор</w:t>
      </w:r>
      <w:proofErr w:type="spellEnd"/>
      <w:r w:rsidRPr="0050407F">
        <w:rPr>
          <w:lang w:val="ru-RU"/>
        </w:rPr>
        <w:t>.</w:t>
      </w:r>
    </w:p>
    <w:p w14:paraId="1212D51F" w14:textId="77777777" w:rsidR="00626F29" w:rsidRPr="0050407F" w:rsidRDefault="00000000">
      <w:pPr>
        <w:ind w:firstLine="0"/>
        <w:rPr>
          <w:lang w:val="ru-RU"/>
        </w:rPr>
      </w:pPr>
      <w:r>
        <w:t>ΔP</w:t>
      </w:r>
      <w:r w:rsidRPr="0050407F">
        <w:rPr>
          <w:lang w:val="ru-RU"/>
        </w:rPr>
        <w:t xml:space="preserve"> — перепад давления (</w:t>
      </w:r>
      <w:r>
        <w:t>P</w:t>
      </w:r>
      <w:r w:rsidRPr="0050407F">
        <w:rPr>
          <w:lang w:val="ru-RU"/>
        </w:rPr>
        <w:t xml:space="preserve">1 − </w:t>
      </w:r>
      <w:r>
        <w:t>P</w:t>
      </w:r>
      <w:r w:rsidRPr="0050407F">
        <w:rPr>
          <w:lang w:val="ru-RU"/>
        </w:rPr>
        <w:t>2).</w:t>
      </w:r>
    </w:p>
    <w:p w14:paraId="7786D336" w14:textId="77777777" w:rsidR="00626F29" w:rsidRPr="0050407F" w:rsidRDefault="00000000">
      <w:pPr>
        <w:ind w:firstLine="0"/>
        <w:rPr>
          <w:lang w:val="ru-RU"/>
        </w:rPr>
      </w:pPr>
      <w:r w:rsidRPr="0050407F">
        <w:rPr>
          <w:lang w:val="ru-RU"/>
        </w:rPr>
        <w:t>МК — микроконтроллер.</w:t>
      </w:r>
    </w:p>
    <w:p w14:paraId="0A61AD5D" w14:textId="77777777" w:rsidR="00626F29" w:rsidRPr="0050407F" w:rsidRDefault="00000000">
      <w:pPr>
        <w:ind w:firstLine="0"/>
        <w:rPr>
          <w:lang w:val="ru-RU"/>
        </w:rPr>
      </w:pPr>
      <w:r w:rsidRPr="0050407F">
        <w:rPr>
          <w:lang w:val="ru-RU"/>
        </w:rPr>
        <w:t>АЦП — аналого‑цифровой преобразователь.</w:t>
      </w:r>
    </w:p>
    <w:p w14:paraId="60448E3E" w14:textId="77777777" w:rsidR="00626F29" w:rsidRPr="0050407F" w:rsidRDefault="00000000">
      <w:pPr>
        <w:ind w:firstLine="0"/>
        <w:rPr>
          <w:lang w:val="ru-RU"/>
        </w:rPr>
      </w:pPr>
      <w:r>
        <w:t>PEEP</w:t>
      </w:r>
      <w:r w:rsidRPr="0050407F">
        <w:rPr>
          <w:lang w:val="ru-RU"/>
        </w:rPr>
        <w:t xml:space="preserve"> — </w:t>
      </w:r>
      <w:r>
        <w:t>positive</w:t>
      </w:r>
      <w:r w:rsidRPr="0050407F">
        <w:rPr>
          <w:lang w:val="ru-RU"/>
        </w:rPr>
        <w:t xml:space="preserve"> </w:t>
      </w:r>
      <w:r>
        <w:t>end</w:t>
      </w:r>
      <w:r w:rsidRPr="0050407F">
        <w:rPr>
          <w:lang w:val="ru-RU"/>
        </w:rPr>
        <w:t>-</w:t>
      </w:r>
      <w:r>
        <w:t>expiratory</w:t>
      </w:r>
      <w:r w:rsidRPr="0050407F">
        <w:rPr>
          <w:lang w:val="ru-RU"/>
        </w:rPr>
        <w:t xml:space="preserve"> </w:t>
      </w:r>
      <w:r>
        <w:t>pressure</w:t>
      </w:r>
      <w:r w:rsidRPr="0050407F">
        <w:rPr>
          <w:lang w:val="ru-RU"/>
        </w:rPr>
        <w:t>, положительное давление в конце выдоха.</w:t>
      </w:r>
    </w:p>
    <w:p w14:paraId="4111C8F9" w14:textId="77777777" w:rsidR="00626F29" w:rsidRPr="0050407F" w:rsidRDefault="00000000">
      <w:pPr>
        <w:ind w:firstLine="0"/>
        <w:rPr>
          <w:lang w:val="ru-RU"/>
        </w:rPr>
      </w:pPr>
      <w:proofErr w:type="spellStart"/>
      <w:r>
        <w:t>FiO</w:t>
      </w:r>
      <w:proofErr w:type="spellEnd"/>
      <w:r w:rsidRPr="0050407F">
        <w:rPr>
          <w:lang w:val="ru-RU"/>
        </w:rPr>
        <w:t>2 — доля кислорода во вдыхаемой смеси.</w:t>
      </w:r>
    </w:p>
    <w:p w14:paraId="6257DA3D" w14:textId="77777777" w:rsidR="00626F29" w:rsidRPr="0050407F" w:rsidRDefault="00000000">
      <w:pPr>
        <w:ind w:firstLine="0"/>
        <w:rPr>
          <w:lang w:val="ru-RU"/>
        </w:rPr>
      </w:pPr>
      <w:r>
        <w:t>Vt</w:t>
      </w:r>
      <w:r w:rsidRPr="0050407F">
        <w:rPr>
          <w:lang w:val="ru-RU"/>
        </w:rPr>
        <w:t xml:space="preserve"> — дыхательный объем.</w:t>
      </w:r>
    </w:p>
    <w:p w14:paraId="5F5C3192" w14:textId="77777777" w:rsidR="00626F29" w:rsidRPr="0050407F" w:rsidRDefault="00000000">
      <w:pPr>
        <w:ind w:firstLine="0"/>
        <w:rPr>
          <w:lang w:val="ru-RU"/>
        </w:rPr>
      </w:pPr>
      <w:r>
        <w:t>Q</w:t>
      </w:r>
      <w:r w:rsidRPr="0050407F">
        <w:rPr>
          <w:lang w:val="ru-RU"/>
        </w:rPr>
        <w:t xml:space="preserve"> — объемный расход газа.</w:t>
      </w:r>
    </w:p>
    <w:p w14:paraId="6EE69EF4" w14:textId="77777777" w:rsidR="00626F29" w:rsidRPr="0050407F" w:rsidRDefault="00000000">
      <w:pPr>
        <w:ind w:firstLine="0"/>
        <w:rPr>
          <w:lang w:val="ru-RU"/>
        </w:rPr>
      </w:pPr>
      <w:r>
        <w:t>R</w:t>
      </w:r>
      <w:r w:rsidRPr="0050407F">
        <w:rPr>
          <w:lang w:val="ru-RU"/>
        </w:rPr>
        <w:t xml:space="preserve"> — пневматическое сопротивление (</w:t>
      </w:r>
      <w:r>
        <w:t>R</w:t>
      </w:r>
      <w:r w:rsidRPr="0050407F">
        <w:rPr>
          <w:lang w:val="ru-RU"/>
        </w:rPr>
        <w:t xml:space="preserve"> = </w:t>
      </w:r>
      <w:r>
        <w:t>ΔP</w:t>
      </w:r>
      <w:r w:rsidRPr="0050407F">
        <w:rPr>
          <w:lang w:val="ru-RU"/>
        </w:rPr>
        <w:t xml:space="preserve"> / </w:t>
      </w:r>
      <w:r>
        <w:t>Q</w:t>
      </w:r>
      <w:r w:rsidRPr="0050407F">
        <w:rPr>
          <w:lang w:val="ru-RU"/>
        </w:rPr>
        <w:t>).</w:t>
      </w:r>
    </w:p>
    <w:p w14:paraId="206CEC9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br w:type="page"/>
      </w:r>
    </w:p>
    <w:p w14:paraId="0DBCC003" w14:textId="77777777" w:rsidR="00626F29" w:rsidRPr="0050407F" w:rsidRDefault="00000000">
      <w:pPr>
        <w:pStyle w:val="1"/>
        <w:rPr>
          <w:lang w:val="ru-RU"/>
        </w:rPr>
      </w:pPr>
      <w:bookmarkStart w:id="0" w:name="_Toc219134835"/>
      <w:r w:rsidRPr="0050407F">
        <w:rPr>
          <w:lang w:val="ru-RU"/>
        </w:rPr>
        <w:lastRenderedPageBreak/>
        <w:t>ВВЕДЕНИЕ</w:t>
      </w:r>
      <w:bookmarkEnd w:id="0"/>
    </w:p>
    <w:p w14:paraId="1D1EE931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Аппараты искусственной вентиляции легких (ИВЛ) относятся к критически важным медицинским изделиям, обеспечивающим поддержание газообмена при острой и хронической дыхательной недостаточности. Качество вентиляции определяется точностью формирования и контроля основных параметров дыхательного цикла: давления, объема и потока газовой смеси. Одним из ключевых измеряемых параметров является поток (объемный расход) в дыхательном контуре: по нему вычисляется дыхательный объем </w:t>
      </w:r>
      <w:r>
        <w:t>Vt</w:t>
      </w:r>
      <w:r w:rsidRPr="0050407F">
        <w:rPr>
          <w:lang w:val="ru-RU"/>
        </w:rPr>
        <w:t>, формируются кривые поток‑время и объем‑время, реализуются алгоритмы синхронизации с пациентом и компенсации утечек.</w:t>
      </w:r>
    </w:p>
    <w:p w14:paraId="45E4B5D2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практических системах ИВЛ используются различные принципы измерения потока: </w:t>
      </w:r>
      <w:proofErr w:type="spellStart"/>
      <w:r w:rsidRPr="0050407F">
        <w:rPr>
          <w:lang w:val="ru-RU"/>
        </w:rPr>
        <w:t>термоанемометрические</w:t>
      </w:r>
      <w:proofErr w:type="spellEnd"/>
      <w:r w:rsidRPr="0050407F">
        <w:rPr>
          <w:lang w:val="ru-RU"/>
        </w:rPr>
        <w:t xml:space="preserve"> датчики (</w:t>
      </w:r>
      <w:r>
        <w:t>hot</w:t>
      </w:r>
      <w:r w:rsidRPr="0050407F">
        <w:rPr>
          <w:lang w:val="ru-RU"/>
        </w:rPr>
        <w:t>‑</w:t>
      </w:r>
      <w:r>
        <w:t>wire</w:t>
      </w:r>
      <w:r w:rsidRPr="0050407F">
        <w:rPr>
          <w:lang w:val="ru-RU"/>
        </w:rPr>
        <w:t>), ультразвуковые расходомеры, турбинные преобразователи, вихревые и дифференциально‑</w:t>
      </w:r>
      <w:proofErr w:type="spellStart"/>
      <w:r w:rsidRPr="0050407F">
        <w:rPr>
          <w:lang w:val="ru-RU"/>
        </w:rPr>
        <w:t>давленческие</w:t>
      </w:r>
      <w:proofErr w:type="spellEnd"/>
      <w:r w:rsidRPr="0050407F">
        <w:rPr>
          <w:lang w:val="ru-RU"/>
        </w:rPr>
        <w:t xml:space="preserve"> </w:t>
      </w:r>
      <w:proofErr w:type="spellStart"/>
      <w:r w:rsidRPr="0050407F">
        <w:rPr>
          <w:lang w:val="ru-RU"/>
        </w:rPr>
        <w:t>пневмотахографы</w:t>
      </w:r>
      <w:proofErr w:type="spellEnd"/>
      <w:r w:rsidRPr="0050407F">
        <w:rPr>
          <w:lang w:val="ru-RU"/>
        </w:rPr>
        <w:t>. Каждый из подходов имеет ограничения, связанные с воздействием влажности и конденсата, зависимостью от температуры и состава газовой смеси, требованиями к стерилизации, наличием движущихся частей и чувствительностью к загрязнению.</w:t>
      </w:r>
    </w:p>
    <w:p w14:paraId="72201BE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данной работе рассматривается разработка датчика потока для контура вдоха аппарата ИВЛ на основе линейного пневматического сопротивления. Идея заключается в создании ламинарного </w:t>
      </w:r>
      <w:proofErr w:type="spellStart"/>
      <w:r w:rsidRPr="0050407F">
        <w:rPr>
          <w:lang w:val="ru-RU"/>
        </w:rPr>
        <w:t>пневморезистора</w:t>
      </w:r>
      <w:proofErr w:type="spellEnd"/>
      <w:r w:rsidRPr="0050407F">
        <w:rPr>
          <w:lang w:val="ru-RU"/>
        </w:rPr>
        <w:t xml:space="preserve"> (</w:t>
      </w:r>
      <w:r>
        <w:t>laminar</w:t>
      </w:r>
      <w:r w:rsidRPr="0050407F">
        <w:rPr>
          <w:lang w:val="ru-RU"/>
        </w:rPr>
        <w:t xml:space="preserve"> </w:t>
      </w:r>
      <w:r>
        <w:t>flow</w:t>
      </w:r>
      <w:r w:rsidRPr="0050407F">
        <w:rPr>
          <w:lang w:val="ru-RU"/>
        </w:rPr>
        <w:t xml:space="preserve"> </w:t>
      </w:r>
      <w:r>
        <w:t>element</w:t>
      </w:r>
      <w:r w:rsidRPr="0050407F">
        <w:rPr>
          <w:lang w:val="ru-RU"/>
        </w:rPr>
        <w:t xml:space="preserve">, </w:t>
      </w:r>
      <w:r>
        <w:t>LFE</w:t>
      </w:r>
      <w:r w:rsidRPr="0050407F">
        <w:rPr>
          <w:lang w:val="ru-RU"/>
        </w:rPr>
        <w:t xml:space="preserve">), обеспечивающего практически линейную зависимость перепада давления </w:t>
      </w:r>
      <w:r>
        <w:t>ΔP</w:t>
      </w:r>
      <w:r w:rsidRPr="0050407F">
        <w:rPr>
          <w:lang w:val="ru-RU"/>
        </w:rPr>
        <w:t xml:space="preserve"> от расхода </w:t>
      </w:r>
      <w:r>
        <w:t>Q</w:t>
      </w:r>
      <w:r w:rsidRPr="0050407F">
        <w:rPr>
          <w:lang w:val="ru-RU"/>
        </w:rPr>
        <w:t xml:space="preserve"> в рабочем диапазоне. Измерение </w:t>
      </w:r>
      <w:r>
        <w:t>ΔP</w:t>
      </w:r>
      <w:r w:rsidRPr="0050407F">
        <w:rPr>
          <w:lang w:val="ru-RU"/>
        </w:rPr>
        <w:t xml:space="preserve"> дифференциальным датчиком давления при известном сопротивлении </w:t>
      </w:r>
      <w:r>
        <w:t>R</w:t>
      </w:r>
      <w:r w:rsidRPr="0050407F">
        <w:rPr>
          <w:lang w:val="ru-RU"/>
        </w:rPr>
        <w:t xml:space="preserve"> позволяет восстановить поток </w:t>
      </w:r>
      <w:r>
        <w:t>Q</w:t>
      </w:r>
      <w:r w:rsidRPr="0050407F">
        <w:rPr>
          <w:lang w:val="ru-RU"/>
        </w:rPr>
        <w:t xml:space="preserve"> и далее вычислять интегральные параметры (</w:t>
      </w:r>
      <w:r>
        <w:t>Vt</w:t>
      </w:r>
      <w:r w:rsidRPr="0050407F">
        <w:rPr>
          <w:lang w:val="ru-RU"/>
        </w:rPr>
        <w:t>, минутная вентиляция).</w:t>
      </w:r>
    </w:p>
    <w:p w14:paraId="54DAFB87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Актуальность работы связана с повышением точности мониторинга дыхания, обеспечением надежной работы в условиях увлажнения и возможностью применения отечественной компонентной базы для медицинского приборостроения. Дополнительный практический интерес представляет использование аддитивных технологий (3</w:t>
      </w:r>
      <w:r>
        <w:t>D</w:t>
      </w:r>
      <w:r w:rsidRPr="0050407F">
        <w:rPr>
          <w:lang w:val="ru-RU"/>
        </w:rPr>
        <w:t>‑печать) для быстрого изготовления макетов и оптимизации конструкции.</w:t>
      </w:r>
    </w:p>
    <w:p w14:paraId="6FF05410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lastRenderedPageBreak/>
        <w:t>Целью НИР является разработка макета датчика потока для контура вдоха ИВЛ на основе ламинарного сопротивления, создание программно‑аппаратного измерительного канала и проведение первичных экспериментальных исследований.</w:t>
      </w:r>
    </w:p>
    <w:p w14:paraId="71D5EAD6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Для достижения цели решаются следующие задачи:</w:t>
      </w:r>
    </w:p>
    <w:p w14:paraId="369F0BDA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выполнить аналитический обзор методов измерения потока в дыхательных контурах ИВЛ;</w:t>
      </w:r>
    </w:p>
    <w:p w14:paraId="0E968AA2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сформулировать требования к датчику потока для контура вдоха (диапазон, точность, сопротивление, гигиенические требования);</w:t>
      </w:r>
    </w:p>
    <w:p w14:paraId="40511390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разработать конструктивную схему датчика с ламинарным элементом и отбором давления;</w:t>
      </w:r>
    </w:p>
    <w:p w14:paraId="01684353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выбрать датчик перепада давления, разработать электронику и программные алгоритмы обработки;</w:t>
      </w:r>
    </w:p>
    <w:p w14:paraId="17EB699F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изготовить макет датчика и выполнить проверку работоспособности;</w:t>
      </w:r>
    </w:p>
    <w:p w14:paraId="3D3FC185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создать стенд для испытаний и выполнить калибровку/оценку погрешности;</w:t>
      </w:r>
    </w:p>
    <w:p w14:paraId="51EFD89B" w14:textId="77777777" w:rsidR="00626F29" w:rsidRPr="0050407F" w:rsidRDefault="00000000">
      <w:pPr>
        <w:ind w:left="709" w:firstLine="0"/>
        <w:rPr>
          <w:lang w:val="ru-RU"/>
        </w:rPr>
      </w:pPr>
      <w:r w:rsidRPr="0050407F">
        <w:rPr>
          <w:lang w:val="ru-RU"/>
        </w:rPr>
        <w:t>оформить результаты и подготовить рекомендации по дальнейшей доработке.</w:t>
      </w:r>
    </w:p>
    <w:p w14:paraId="795586D3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Объект исследования: измерительный модуль потока газовой смеси в контуре вдоха аппарата ИВЛ.</w:t>
      </w:r>
    </w:p>
    <w:p w14:paraId="612248A8" w14:textId="77777777" w:rsidR="00626F29" w:rsidRDefault="00000000">
      <w:pPr>
        <w:rPr>
          <w:lang w:val="ru-RU"/>
        </w:rPr>
      </w:pPr>
      <w:r w:rsidRPr="0050407F">
        <w:rPr>
          <w:lang w:val="ru-RU"/>
        </w:rPr>
        <w:t xml:space="preserve">Предмет исследования: зависимость «перепад давления – расход» для ламинарного </w:t>
      </w:r>
      <w:proofErr w:type="spellStart"/>
      <w:r w:rsidRPr="0050407F">
        <w:rPr>
          <w:lang w:val="ru-RU"/>
        </w:rPr>
        <w:t>пневморезистора</w:t>
      </w:r>
      <w:proofErr w:type="spellEnd"/>
      <w:r w:rsidRPr="0050407F">
        <w:rPr>
          <w:lang w:val="ru-RU"/>
        </w:rPr>
        <w:t xml:space="preserve"> и методы повышения точности измерений в условиях эксплуатационных влияний.</w:t>
      </w:r>
    </w:p>
    <w:p w14:paraId="14702E14" w14:textId="77777777" w:rsidR="0050407F" w:rsidRDefault="0050407F">
      <w:pPr>
        <w:rPr>
          <w:lang w:val="ru-RU"/>
        </w:rPr>
      </w:pPr>
    </w:p>
    <w:p w14:paraId="400DC188" w14:textId="77777777" w:rsidR="00560144" w:rsidRDefault="00560144">
      <w:pPr>
        <w:rPr>
          <w:lang w:val="ru-RU"/>
        </w:rPr>
      </w:pPr>
    </w:p>
    <w:p w14:paraId="6EE76F06" w14:textId="77777777" w:rsidR="00560144" w:rsidRPr="0050407F" w:rsidRDefault="00560144">
      <w:pPr>
        <w:rPr>
          <w:lang w:val="ru-RU"/>
        </w:rPr>
      </w:pPr>
    </w:p>
    <w:p w14:paraId="7B4A468B" w14:textId="77777777" w:rsidR="00626F29" w:rsidRPr="0050407F" w:rsidRDefault="00000000">
      <w:pPr>
        <w:pStyle w:val="1"/>
        <w:rPr>
          <w:lang w:val="ru-RU"/>
        </w:rPr>
      </w:pPr>
      <w:bookmarkStart w:id="1" w:name="_Toc219134836"/>
      <w:r w:rsidRPr="0050407F">
        <w:rPr>
          <w:lang w:val="ru-RU"/>
        </w:rPr>
        <w:lastRenderedPageBreak/>
        <w:t>1 АНАЛИТИЧЕСКИЙ ОБЗОР И ПОСТАНОВКА ПРОБЛЕМЫ</w:t>
      </w:r>
      <w:bookmarkEnd w:id="1"/>
    </w:p>
    <w:p w14:paraId="6B8149D0" w14:textId="77777777" w:rsidR="00626F29" w:rsidRPr="0050407F" w:rsidRDefault="00000000">
      <w:pPr>
        <w:pStyle w:val="21"/>
        <w:rPr>
          <w:lang w:val="ru-RU"/>
        </w:rPr>
      </w:pPr>
      <w:bookmarkStart w:id="2" w:name="_Toc219134837"/>
      <w:r w:rsidRPr="0050407F">
        <w:rPr>
          <w:lang w:val="ru-RU"/>
        </w:rPr>
        <w:t>1.1 Поток как базовый параметр в аппаратах ИВЛ</w:t>
      </w:r>
      <w:bookmarkEnd w:id="2"/>
    </w:p>
    <w:p w14:paraId="59F9B290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Поток в дыхательном контуре ИВЛ определяет скорость подачи газовой смеси пациенту и формирование профиля вдоха (квадратный, нисходящий, синусоидальный и др.). Интегрирование потока по времени дает дыхательный объем </w:t>
      </w:r>
      <w:r>
        <w:t>Vt</w:t>
      </w:r>
      <w:r w:rsidRPr="0050407F">
        <w:rPr>
          <w:lang w:val="ru-RU"/>
        </w:rPr>
        <w:t xml:space="preserve">. По формам кривых «поток–время» и «объем–время» оценивают работу дыхательных мышц и наличие утечек, а также реализуют </w:t>
      </w:r>
      <w:proofErr w:type="spellStart"/>
      <w:r w:rsidRPr="0050407F">
        <w:rPr>
          <w:lang w:val="ru-RU"/>
        </w:rPr>
        <w:t>триггерирование</w:t>
      </w:r>
      <w:proofErr w:type="spellEnd"/>
      <w:r w:rsidRPr="0050407F">
        <w:rPr>
          <w:lang w:val="ru-RU"/>
        </w:rPr>
        <w:t xml:space="preserve"> вдоха при вспомогательных режимах.</w:t>
      </w:r>
    </w:p>
    <w:p w14:paraId="5B441DD8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</w:t>
      </w:r>
      <w:proofErr w:type="spellStart"/>
      <w:r w:rsidRPr="0050407F">
        <w:rPr>
          <w:lang w:val="ru-RU"/>
        </w:rPr>
        <w:t>вдохового</w:t>
      </w:r>
      <w:proofErr w:type="spellEnd"/>
      <w:r w:rsidRPr="0050407F">
        <w:rPr>
          <w:lang w:val="ru-RU"/>
        </w:rPr>
        <w:t xml:space="preserve"> контура важны: малое дополнительное сопротивление датчика (во избежание роста работы дыхания и искажения параметров), минимальный «мертвый объем», устойчивость к увлажнению и конденсату, а также возможность санитарной обработки. В промышленных аппаратах ИВЛ датчики потока располагают либо проксимально (у пациента), либо в </w:t>
      </w:r>
      <w:proofErr w:type="spellStart"/>
      <w:r w:rsidRPr="0050407F">
        <w:rPr>
          <w:lang w:val="ru-RU"/>
        </w:rPr>
        <w:t>вдоховой</w:t>
      </w:r>
      <w:proofErr w:type="spellEnd"/>
      <w:r w:rsidRPr="0050407F">
        <w:rPr>
          <w:lang w:val="ru-RU"/>
        </w:rPr>
        <w:t>/</w:t>
      </w:r>
      <w:proofErr w:type="spellStart"/>
      <w:r w:rsidRPr="0050407F">
        <w:rPr>
          <w:lang w:val="ru-RU"/>
        </w:rPr>
        <w:t>выдоховой</w:t>
      </w:r>
      <w:proofErr w:type="spellEnd"/>
      <w:r w:rsidRPr="0050407F">
        <w:rPr>
          <w:lang w:val="ru-RU"/>
        </w:rPr>
        <w:t xml:space="preserve"> ветви, либо совмещают с </w:t>
      </w:r>
      <w:proofErr w:type="spellStart"/>
      <w:r w:rsidRPr="0050407F">
        <w:rPr>
          <w:lang w:val="ru-RU"/>
        </w:rPr>
        <w:t>выдоховым</w:t>
      </w:r>
      <w:proofErr w:type="spellEnd"/>
      <w:r w:rsidRPr="0050407F">
        <w:rPr>
          <w:lang w:val="ru-RU"/>
        </w:rPr>
        <w:t xml:space="preserve"> клапаном.</w:t>
      </w:r>
    </w:p>
    <w:p w14:paraId="5F39D802" w14:textId="77777777" w:rsidR="00626F29" w:rsidRPr="0050407F" w:rsidRDefault="00000000">
      <w:pPr>
        <w:pStyle w:val="21"/>
        <w:rPr>
          <w:lang w:val="ru-RU"/>
        </w:rPr>
      </w:pPr>
      <w:bookmarkStart w:id="3" w:name="_Toc219134838"/>
      <w:r w:rsidRPr="0050407F">
        <w:rPr>
          <w:lang w:val="ru-RU"/>
        </w:rPr>
        <w:t>1.2 Основные принципы измерения потока в дыхательных контурах</w:t>
      </w:r>
      <w:bookmarkEnd w:id="3"/>
    </w:p>
    <w:p w14:paraId="4920BE2F" w14:textId="77777777" w:rsidR="00626F29" w:rsidRPr="0050407F" w:rsidRDefault="00000000">
      <w:pPr>
        <w:rPr>
          <w:lang w:val="ru-RU"/>
        </w:rPr>
      </w:pPr>
      <w:proofErr w:type="spellStart"/>
      <w:r w:rsidRPr="0050407F">
        <w:rPr>
          <w:lang w:val="ru-RU"/>
        </w:rPr>
        <w:t>Термоанемометрические</w:t>
      </w:r>
      <w:proofErr w:type="spellEnd"/>
      <w:r w:rsidRPr="0050407F">
        <w:rPr>
          <w:lang w:val="ru-RU"/>
        </w:rPr>
        <w:t xml:space="preserve"> датчики (</w:t>
      </w:r>
      <w:r>
        <w:t>hot</w:t>
      </w:r>
      <w:r w:rsidRPr="0050407F">
        <w:rPr>
          <w:lang w:val="ru-RU"/>
        </w:rPr>
        <w:t>‑</w:t>
      </w:r>
      <w:r>
        <w:t>wire</w:t>
      </w:r>
      <w:r w:rsidRPr="0050407F">
        <w:rPr>
          <w:lang w:val="ru-RU"/>
        </w:rPr>
        <w:t>/</w:t>
      </w:r>
      <w:r>
        <w:t>hot</w:t>
      </w:r>
      <w:r w:rsidRPr="0050407F">
        <w:rPr>
          <w:lang w:val="ru-RU"/>
        </w:rPr>
        <w:t>‑</w:t>
      </w:r>
      <w:r>
        <w:t>film</w:t>
      </w:r>
      <w:r w:rsidRPr="0050407F">
        <w:rPr>
          <w:lang w:val="ru-RU"/>
        </w:rPr>
        <w:t>) измеряют охлаждение нагретого чувствительного элемента потоком газа. Преимуществом является высокая чувствительность и компактность, недостатками — выраженная зависимость от температуры, состава газа и влажности, а также необходимость защиты от конденсата и загрязнений.</w:t>
      </w:r>
    </w:p>
    <w:p w14:paraId="082CFBC7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Ультразвуковые расходомеры используют изменение времени прохождения или частоты ультразвуковой волны в потоке. Они обладают хорошей долговременной стабильностью, но усложняют конструкцию (акустические каналы, преобразователи) и требуют компенсации условий распространения.</w:t>
      </w:r>
    </w:p>
    <w:p w14:paraId="40C3A795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Турбинные преобразователи и крыльчатки фиксируют скорость вращения ротора, связанного с потоком. Ограничениями являются наличие движущихся частей, инерционность, износ и требования к санитарной обработке.</w:t>
      </w:r>
    </w:p>
    <w:p w14:paraId="2D00D200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lastRenderedPageBreak/>
        <w:t>Дифференциально‑</w:t>
      </w:r>
      <w:proofErr w:type="spellStart"/>
      <w:r w:rsidRPr="0050407F">
        <w:rPr>
          <w:lang w:val="ru-RU"/>
        </w:rPr>
        <w:t>давленческие</w:t>
      </w:r>
      <w:proofErr w:type="spellEnd"/>
      <w:r w:rsidRPr="0050407F">
        <w:rPr>
          <w:lang w:val="ru-RU"/>
        </w:rPr>
        <w:t xml:space="preserve"> датчики потока (</w:t>
      </w:r>
      <w:proofErr w:type="spellStart"/>
      <w:r w:rsidRPr="0050407F">
        <w:rPr>
          <w:lang w:val="ru-RU"/>
        </w:rPr>
        <w:t>пневмотахографы</w:t>
      </w:r>
      <w:proofErr w:type="spellEnd"/>
      <w:r w:rsidRPr="0050407F">
        <w:rPr>
          <w:lang w:val="ru-RU"/>
        </w:rPr>
        <w:t xml:space="preserve">) измеряют перепад давления на известном сопротивлении. В зависимости от конструкции сопротивление может быть линейным (ламинарным) или заведомо нелинейным (сопло, диафрагма). </w:t>
      </w:r>
      <w:proofErr w:type="spellStart"/>
      <w:r w:rsidRPr="0050407F">
        <w:rPr>
          <w:lang w:val="ru-RU"/>
        </w:rPr>
        <w:t>Пневмотахографы</w:t>
      </w:r>
      <w:proofErr w:type="spellEnd"/>
      <w:r w:rsidRPr="0050407F">
        <w:rPr>
          <w:lang w:val="ru-RU"/>
        </w:rPr>
        <w:t xml:space="preserve"> широко применяются как в вентиляторах, так и в спирометрии, благодаря простоте, возможности измерения двунаправленного потока и удобству калибровки.</w:t>
      </w:r>
    </w:p>
    <w:p w14:paraId="13851FCC" w14:textId="77777777" w:rsidR="00626F29" w:rsidRPr="0050407F" w:rsidRDefault="00000000">
      <w:pPr>
        <w:pStyle w:val="21"/>
        <w:rPr>
          <w:lang w:val="ru-RU"/>
        </w:rPr>
      </w:pPr>
      <w:bookmarkStart w:id="4" w:name="_Toc219134839"/>
      <w:r w:rsidRPr="0050407F">
        <w:rPr>
          <w:lang w:val="ru-RU"/>
        </w:rPr>
        <w:t xml:space="preserve">1.3 Ламинарный </w:t>
      </w:r>
      <w:proofErr w:type="spellStart"/>
      <w:r w:rsidRPr="0050407F">
        <w:rPr>
          <w:lang w:val="ru-RU"/>
        </w:rPr>
        <w:t>пневморезистор</w:t>
      </w:r>
      <w:proofErr w:type="spellEnd"/>
      <w:r w:rsidRPr="0050407F">
        <w:rPr>
          <w:lang w:val="ru-RU"/>
        </w:rPr>
        <w:t xml:space="preserve"> и линейная характеристика</w:t>
      </w:r>
      <w:bookmarkEnd w:id="4"/>
    </w:p>
    <w:p w14:paraId="752187C2" w14:textId="77777777" w:rsidR="00626F29" w:rsidRDefault="00000000">
      <w:pPr>
        <w:rPr>
          <w:lang w:val="ru-RU"/>
        </w:rPr>
      </w:pPr>
      <w:r w:rsidRPr="0050407F">
        <w:rPr>
          <w:lang w:val="ru-RU"/>
        </w:rPr>
        <w:t xml:space="preserve">Ламинарный </w:t>
      </w:r>
      <w:proofErr w:type="spellStart"/>
      <w:r w:rsidRPr="0050407F">
        <w:rPr>
          <w:lang w:val="ru-RU"/>
        </w:rPr>
        <w:t>пневморезистор</w:t>
      </w:r>
      <w:proofErr w:type="spellEnd"/>
      <w:r w:rsidRPr="0050407F">
        <w:rPr>
          <w:lang w:val="ru-RU"/>
        </w:rPr>
        <w:t xml:space="preserve"> (</w:t>
      </w:r>
      <w:r>
        <w:t>LFE</w:t>
      </w:r>
      <w:r w:rsidRPr="0050407F">
        <w:rPr>
          <w:lang w:val="ru-RU"/>
        </w:rPr>
        <w:t xml:space="preserve">) представляет собой набор параллельных каналов (капилляров, пористых структур или пакета тонких трубок), в котором режим течения близок к ламинарному. Для ламинарного течения в круглой трубке справедливо уравнение </w:t>
      </w:r>
      <w:proofErr w:type="spellStart"/>
      <w:r w:rsidRPr="0050407F">
        <w:rPr>
          <w:lang w:val="ru-RU"/>
        </w:rPr>
        <w:t>Пуазейля</w:t>
      </w:r>
      <w:proofErr w:type="spellEnd"/>
      <w:r w:rsidRPr="0050407F">
        <w:rPr>
          <w:lang w:val="ru-RU"/>
        </w:rPr>
        <w:t>, позволяющее связать перепад давления и расход:</w:t>
      </w:r>
    </w:p>
    <w:p w14:paraId="22621597" w14:textId="44368DA8" w:rsidR="00626F29" w:rsidRPr="0050407F" w:rsidRDefault="00154CB0" w:rsidP="00154CB0">
      <w:pPr>
        <w:rPr>
          <w:lang w:val="ru-RU"/>
        </w:rPr>
      </w:pPr>
      <m:oMath>
        <m:r>
          <m:rPr>
            <m:sty m:val="p"/>
          </m:rPr>
          <w:rPr>
            <w:rFonts w:ascii="Cambria Math" w:hAnsi="Cambria Math"/>
            <w:sz w:val="36"/>
            <w:szCs w:val="28"/>
            <w:lang w:val="ru-RU"/>
          </w:rPr>
          <m:t>Δ</m:t>
        </m:r>
        <m:r>
          <w:rPr>
            <w:rFonts w:ascii="Cambria Math" w:hAnsi="Cambria Math"/>
            <w:sz w:val="36"/>
            <w:szCs w:val="28"/>
            <w:lang w:val="ru-RU"/>
          </w:rPr>
          <m:t>P=</m:t>
        </m:r>
        <m:f>
          <m:fPr>
            <m:ctrlPr>
              <w:rPr>
                <w:rFonts w:ascii="Cambria Math" w:hAnsi="Cambria Math"/>
                <w:sz w:val="36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ru-RU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μ</m:t>
            </m:r>
            <m:r>
              <w:rPr>
                <w:rFonts w:ascii="Cambria Math" w:hAnsi="Cambria Math"/>
                <w:sz w:val="36"/>
                <w:szCs w:val="28"/>
                <w:lang w:val="ru-RU"/>
              </w:rPr>
              <m:t>L</m:t>
            </m: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4</m:t>
                </m:r>
              </m:sup>
            </m:sSup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den>
        </m:f>
        <m:r>
          <w:rPr>
            <w:rFonts w:ascii="Cambria Math" w:hAnsi="Cambria Math"/>
            <w:sz w:val="36"/>
            <w:szCs w:val="28"/>
            <w:lang w:val="ru-RU"/>
          </w:rPr>
          <m:t>Q</m:t>
        </m:r>
      </m:oMath>
      <w:r w:rsidR="00000000" w:rsidRPr="0050407F">
        <w:rPr>
          <w:lang w:val="ru-RU"/>
        </w:rPr>
        <w:t>,</w:t>
      </w:r>
    </w:p>
    <w:p w14:paraId="27E2FBED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где </w:t>
      </w:r>
      <w:r>
        <w:t>μ</w:t>
      </w:r>
      <w:r w:rsidRPr="0050407F">
        <w:rPr>
          <w:lang w:val="ru-RU"/>
        </w:rPr>
        <w:t xml:space="preserve"> — динамическая вязкость газа, </w:t>
      </w:r>
      <w:r>
        <w:t>L</w:t>
      </w:r>
      <w:r w:rsidRPr="0050407F">
        <w:rPr>
          <w:lang w:val="ru-RU"/>
        </w:rPr>
        <w:t xml:space="preserve"> — длина канала, </w:t>
      </w:r>
      <w:r>
        <w:t>r</w:t>
      </w:r>
      <w:r w:rsidRPr="0050407F">
        <w:rPr>
          <w:lang w:val="ru-RU"/>
        </w:rPr>
        <w:t xml:space="preserve"> — радиус канала. Для </w:t>
      </w:r>
      <w:r>
        <w:t>N</w:t>
      </w:r>
      <w:r w:rsidRPr="0050407F">
        <w:rPr>
          <w:lang w:val="ru-RU"/>
        </w:rPr>
        <w:t xml:space="preserve"> параллельных каналов сопротивление уменьшается в </w:t>
      </w:r>
      <w:r>
        <w:t>N</w:t>
      </w:r>
      <w:r w:rsidRPr="0050407F">
        <w:rPr>
          <w:lang w:val="ru-RU"/>
        </w:rPr>
        <w:t xml:space="preserve"> раз. Таким образом, при фиксированной геометрии и при неизменной вязкости наблюдается линейная зависимость </w:t>
      </w:r>
      <w:r>
        <w:t>ΔP</w:t>
      </w:r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>).</w:t>
      </w:r>
    </w:p>
    <w:p w14:paraId="49E7842B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Для обеспечения линейности требуется удерживать число Рейнольдса в каналах ниже критического. При росте расхода возможно появление переходных и турбулентных режимов, что приводит к нелинейности и росту сопротивления. На практике линейность достигается правильным выбором диаметра и длины каналов, а также использованием сеток и структур, выравнивающих профиль скорости.</w:t>
      </w:r>
    </w:p>
    <w:p w14:paraId="51C653FD" w14:textId="77777777" w:rsidR="00626F29" w:rsidRPr="0050407F" w:rsidRDefault="00000000">
      <w:pPr>
        <w:pStyle w:val="21"/>
        <w:rPr>
          <w:lang w:val="ru-RU"/>
        </w:rPr>
      </w:pPr>
      <w:bookmarkStart w:id="5" w:name="_Toc219134840"/>
      <w:r w:rsidRPr="0050407F">
        <w:rPr>
          <w:lang w:val="ru-RU"/>
        </w:rPr>
        <w:t>1.4 Структура измерительного канала датчика потока</w:t>
      </w:r>
      <w:bookmarkEnd w:id="5"/>
    </w:p>
    <w:p w14:paraId="4091001B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На рисунке 1 представлена обобщенная структурная схема датчика потока, разработанного в рамках работы. Поток в контуре вдоха проходит через ламинарный элемент, на котором формируется перепад давления </w:t>
      </w:r>
      <w:r>
        <w:t>ΔP</w:t>
      </w:r>
      <w:r w:rsidRPr="0050407F">
        <w:rPr>
          <w:lang w:val="ru-RU"/>
        </w:rPr>
        <w:t xml:space="preserve">. Далее </w:t>
      </w:r>
      <w:r>
        <w:t>ΔP</w:t>
      </w:r>
      <w:r w:rsidRPr="0050407F">
        <w:rPr>
          <w:lang w:val="ru-RU"/>
        </w:rPr>
        <w:t xml:space="preserve"> преобразуется датчиком давления в электрический сигнал, оцифровывается и </w:t>
      </w:r>
      <w:r w:rsidRPr="0050407F">
        <w:rPr>
          <w:lang w:val="ru-RU"/>
        </w:rPr>
        <w:lastRenderedPageBreak/>
        <w:t>обрабатывается микроконтроллером. После фильтрации и линеаризации значение потока передается в систему управления ИВЛ.</w:t>
      </w:r>
    </w:p>
    <w:p w14:paraId="15BDD491" w14:textId="77777777" w:rsidR="00626F29" w:rsidRDefault="00000000" w:rsidP="00154CB0">
      <w:pPr>
        <w:spacing w:line="240" w:lineRule="auto"/>
        <w:ind w:firstLine="0"/>
      </w:pPr>
      <w:r>
        <w:rPr>
          <w:noProof/>
        </w:rPr>
        <w:drawing>
          <wp:inline distT="0" distB="0" distL="0" distR="0" wp14:anchorId="3335CD70" wp14:editId="321703B3">
            <wp:extent cx="5940000" cy="2221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ensor_bloc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22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8077" w14:textId="77777777" w:rsidR="00626F29" w:rsidRPr="0050407F" w:rsidRDefault="00000000">
      <w:pPr>
        <w:pStyle w:val="CaptionRU"/>
        <w:rPr>
          <w:lang w:val="ru-RU"/>
        </w:rPr>
      </w:pPr>
      <w:r w:rsidRPr="0050407F">
        <w:rPr>
          <w:lang w:val="ru-RU"/>
        </w:rPr>
        <w:t>Рисунок 1 – Структурная схема измерительного канала датчика потока</w:t>
      </w:r>
    </w:p>
    <w:p w14:paraId="789D1B23" w14:textId="77777777" w:rsidR="00626F29" w:rsidRPr="0050407F" w:rsidRDefault="00000000">
      <w:pPr>
        <w:pStyle w:val="1"/>
        <w:rPr>
          <w:lang w:val="ru-RU"/>
        </w:rPr>
      </w:pPr>
      <w:bookmarkStart w:id="6" w:name="_Toc219134841"/>
      <w:r w:rsidRPr="0050407F">
        <w:rPr>
          <w:lang w:val="ru-RU"/>
        </w:rPr>
        <w:t>2 ФОРМИРОВАНИЕ ТРЕБОВАНИЙ К ДАТЧИКУ ПОТОКА ДЛЯ КОНТУРА ВДОХА ИВЛ</w:t>
      </w:r>
      <w:bookmarkEnd w:id="6"/>
    </w:p>
    <w:p w14:paraId="3E26F99D" w14:textId="77777777" w:rsidR="00626F29" w:rsidRPr="0050407F" w:rsidRDefault="00000000">
      <w:pPr>
        <w:pStyle w:val="21"/>
        <w:rPr>
          <w:lang w:val="ru-RU"/>
        </w:rPr>
      </w:pPr>
      <w:bookmarkStart w:id="7" w:name="_Toc219134842"/>
      <w:r w:rsidRPr="0050407F">
        <w:rPr>
          <w:lang w:val="ru-RU"/>
        </w:rPr>
        <w:t>2.1 Функциональные требования</w:t>
      </w:r>
      <w:bookmarkEnd w:id="7"/>
    </w:p>
    <w:p w14:paraId="7842C516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Датчик потока для контура вдоха должен обеспечивать измерение однонаправленного (</w:t>
      </w:r>
      <w:proofErr w:type="spellStart"/>
      <w:r w:rsidRPr="0050407F">
        <w:rPr>
          <w:lang w:val="ru-RU"/>
        </w:rPr>
        <w:t>вдохового</w:t>
      </w:r>
      <w:proofErr w:type="spellEnd"/>
      <w:r w:rsidRPr="0050407F">
        <w:rPr>
          <w:lang w:val="ru-RU"/>
        </w:rPr>
        <w:t xml:space="preserve">) и, при необходимости, двунаправленного потока (для анализа утечек и обратных потоков). Измеряемый параметр используется для вычисления дыхательного объема </w:t>
      </w:r>
      <w:r>
        <w:t>Vt</w:t>
      </w:r>
      <w:r w:rsidRPr="0050407F">
        <w:rPr>
          <w:lang w:val="ru-RU"/>
        </w:rPr>
        <w:t>, минутной вентиляции, контроля ограничений по потоку и реализации режимов с заданным профилем.</w:t>
      </w:r>
    </w:p>
    <w:p w14:paraId="348FE10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С точки зрения внедрения в состав ИВЛ важны: согласование с электронным блоком управления (цифровой интерфейс или аналоговый выход), возможность самодиагностики, защита от отказов и обеспечение воспроизводимости показаний после санитарной обработки/замены расходного элемента.</w:t>
      </w:r>
    </w:p>
    <w:p w14:paraId="0EB83265" w14:textId="77777777" w:rsidR="00626F29" w:rsidRPr="0050407F" w:rsidRDefault="00000000">
      <w:pPr>
        <w:pStyle w:val="21"/>
        <w:rPr>
          <w:lang w:val="ru-RU"/>
        </w:rPr>
      </w:pPr>
      <w:bookmarkStart w:id="8" w:name="_Toc219134843"/>
      <w:r w:rsidRPr="0050407F">
        <w:rPr>
          <w:lang w:val="ru-RU"/>
        </w:rPr>
        <w:t>2.2 Метрологические требования</w:t>
      </w:r>
      <w:bookmarkEnd w:id="8"/>
    </w:p>
    <w:p w14:paraId="4B71FB4C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Диапазон измерения потока определяется типом аппарата (взрослый, педиатрический, неонатальный). В рамках данной работы ориентировочный рабочий диапазон для </w:t>
      </w:r>
      <w:proofErr w:type="spellStart"/>
      <w:r w:rsidRPr="0050407F">
        <w:rPr>
          <w:lang w:val="ru-RU"/>
        </w:rPr>
        <w:t>вдохового</w:t>
      </w:r>
      <w:proofErr w:type="spellEnd"/>
      <w:r w:rsidRPr="0050407F">
        <w:rPr>
          <w:lang w:val="ru-RU"/>
        </w:rPr>
        <w:t xml:space="preserve"> контура взрослого пациента принят 0…120 л/мин с возможностью расширения до 180 л/мин. Требуемая приведенная </w:t>
      </w:r>
      <w:r w:rsidRPr="0050407F">
        <w:rPr>
          <w:lang w:val="ru-RU"/>
        </w:rPr>
        <w:lastRenderedPageBreak/>
        <w:t xml:space="preserve">погрешность измерения потока в задачах контроля </w:t>
      </w:r>
      <w:r>
        <w:t>Vt</w:t>
      </w:r>
      <w:r w:rsidRPr="0050407F">
        <w:rPr>
          <w:lang w:val="ru-RU"/>
        </w:rPr>
        <w:t xml:space="preserve"> должна обеспечивать суммарную погрешность объема не хуже </w:t>
      </w:r>
      <w:proofErr w:type="gramStart"/>
      <w:r w:rsidRPr="0050407F">
        <w:rPr>
          <w:lang w:val="ru-RU"/>
        </w:rPr>
        <w:t>±(</w:t>
      </w:r>
      <w:proofErr w:type="gramEnd"/>
      <w:r w:rsidRPr="0050407F">
        <w:rPr>
          <w:lang w:val="ru-RU"/>
        </w:rPr>
        <w:t>5…10) % в рабочем диапазоне.</w:t>
      </w:r>
    </w:p>
    <w:p w14:paraId="6EC26BB2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Поскольку вычисление </w:t>
      </w:r>
      <w:r>
        <w:t>Vt</w:t>
      </w:r>
      <w:r w:rsidRPr="0050407F">
        <w:rPr>
          <w:lang w:val="ru-RU"/>
        </w:rPr>
        <w:t xml:space="preserve"> производится интегрированием потока, критична также устойчивость нуля и дрейф. Для дифференциально‑</w:t>
      </w:r>
      <w:proofErr w:type="spellStart"/>
      <w:r w:rsidRPr="0050407F">
        <w:rPr>
          <w:lang w:val="ru-RU"/>
        </w:rPr>
        <w:t>давленческого</w:t>
      </w:r>
      <w:proofErr w:type="spellEnd"/>
      <w:r w:rsidRPr="0050407F">
        <w:rPr>
          <w:lang w:val="ru-RU"/>
        </w:rPr>
        <w:t xml:space="preserve"> датчика это означает необходимость компенсации смещения нуля датчика давления и влияния температуры/влажности.</w:t>
      </w:r>
    </w:p>
    <w:p w14:paraId="33AA8ABE" w14:textId="77777777" w:rsidR="00626F29" w:rsidRPr="0050407F" w:rsidRDefault="00000000">
      <w:pPr>
        <w:pStyle w:val="21"/>
        <w:rPr>
          <w:lang w:val="ru-RU"/>
        </w:rPr>
      </w:pPr>
      <w:bookmarkStart w:id="9" w:name="_Toc219134844"/>
      <w:r w:rsidRPr="0050407F">
        <w:rPr>
          <w:lang w:val="ru-RU"/>
        </w:rPr>
        <w:t>2.3 Эксплуатационные и конструктивные ограничения</w:t>
      </w:r>
      <w:bookmarkEnd w:id="9"/>
    </w:p>
    <w:p w14:paraId="30997743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Конструктивно датчик встраивается в дыхательный контур и должен иметь стандартные присоединительные размеры (например, 22 мм по дыхательным коннекторам), ограниченный мертвый объем (в идеале </w:t>
      </w:r>
      <w:proofErr w:type="gramStart"/>
      <w:r w:rsidRPr="0050407F">
        <w:rPr>
          <w:lang w:val="ru-RU"/>
        </w:rPr>
        <w:t>&lt; 20</w:t>
      </w:r>
      <w:proofErr w:type="gramEnd"/>
      <w:r w:rsidRPr="0050407F">
        <w:rPr>
          <w:lang w:val="ru-RU"/>
        </w:rPr>
        <w:t xml:space="preserve"> мл) и малое дополнительное сопротивление. Важными являются требования к </w:t>
      </w:r>
      <w:proofErr w:type="spellStart"/>
      <w:r w:rsidRPr="0050407F">
        <w:rPr>
          <w:lang w:val="ru-RU"/>
        </w:rPr>
        <w:t>биосовместимости</w:t>
      </w:r>
      <w:proofErr w:type="spellEnd"/>
      <w:r w:rsidRPr="0050407F">
        <w:rPr>
          <w:lang w:val="ru-RU"/>
        </w:rPr>
        <w:t xml:space="preserve"> материалов, устойчивости к воздействию влажной газовой смеси, конденсата и процедур санитарной обработки.</w:t>
      </w:r>
    </w:p>
    <w:p w14:paraId="0A810FD2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В условиях эксплуатации возможны загрязнение аэрозолями, частицами, попадание капельной влаги. Для повышения надежности рекомендуется предусмотреть: защиту каналов отбора давления (капилляры, фильтры), возможность промывки/замены ламинарного элемента и алгоритмы контроля засорения по изменению сопротивления.</w:t>
      </w:r>
    </w:p>
    <w:p w14:paraId="1448B3E6" w14:textId="77777777" w:rsidR="00626F29" w:rsidRDefault="00000000">
      <w:pPr>
        <w:pStyle w:val="21"/>
      </w:pPr>
      <w:bookmarkStart w:id="10" w:name="_Toc219134845"/>
      <w:r>
        <w:t xml:space="preserve">2.4 </w:t>
      </w:r>
      <w:proofErr w:type="spellStart"/>
      <w:r>
        <w:t>Сводная</w:t>
      </w:r>
      <w:proofErr w:type="spellEnd"/>
      <w:r>
        <w:t xml:space="preserve"> </w:t>
      </w:r>
      <w:proofErr w:type="spellStart"/>
      <w:r>
        <w:t>таблица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(</w:t>
      </w:r>
      <w:proofErr w:type="spellStart"/>
      <w:r>
        <w:t>проект</w:t>
      </w:r>
      <w:proofErr w:type="spellEnd"/>
      <w:r>
        <w:t>)</w:t>
      </w:r>
      <w:bookmarkEnd w:id="10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208"/>
        <w:gridCol w:w="3209"/>
        <w:gridCol w:w="3211"/>
      </w:tblGrid>
      <w:tr w:rsidR="00626F29" w14:paraId="4F2C06C5" w14:textId="77777777">
        <w:tc>
          <w:tcPr>
            <w:tcW w:w="3213" w:type="dxa"/>
          </w:tcPr>
          <w:p w14:paraId="442A3268" w14:textId="77777777" w:rsidR="00626F29" w:rsidRDefault="00000000">
            <w:pPr>
              <w:ind w:firstLine="0"/>
            </w:pPr>
            <w:r>
              <w:t>Параметр</w:t>
            </w:r>
          </w:p>
        </w:tc>
        <w:tc>
          <w:tcPr>
            <w:tcW w:w="3213" w:type="dxa"/>
          </w:tcPr>
          <w:p w14:paraId="21DC8DEF" w14:textId="77777777" w:rsidR="00626F29" w:rsidRDefault="00000000">
            <w:pPr>
              <w:ind w:firstLine="0"/>
            </w:pPr>
            <w:r>
              <w:t>Требование</w:t>
            </w:r>
          </w:p>
        </w:tc>
        <w:tc>
          <w:tcPr>
            <w:tcW w:w="3213" w:type="dxa"/>
          </w:tcPr>
          <w:p w14:paraId="253DCE9C" w14:textId="77777777" w:rsidR="00626F29" w:rsidRDefault="00000000">
            <w:pPr>
              <w:ind w:firstLine="0"/>
            </w:pPr>
            <w:r>
              <w:t>Комментарий</w:t>
            </w:r>
          </w:p>
        </w:tc>
      </w:tr>
      <w:tr w:rsidR="00626F29" w14:paraId="3A2520AE" w14:textId="77777777">
        <w:tc>
          <w:tcPr>
            <w:tcW w:w="3213" w:type="dxa"/>
          </w:tcPr>
          <w:p w14:paraId="670C9412" w14:textId="77777777" w:rsidR="00626F29" w:rsidRDefault="00000000">
            <w:pPr>
              <w:ind w:firstLine="0"/>
            </w:pPr>
            <w:r>
              <w:t>Диапазон потока Q</w:t>
            </w:r>
          </w:p>
        </w:tc>
        <w:tc>
          <w:tcPr>
            <w:tcW w:w="3213" w:type="dxa"/>
          </w:tcPr>
          <w:p w14:paraId="689974F1" w14:textId="77777777" w:rsidR="00626F29" w:rsidRDefault="00000000">
            <w:pPr>
              <w:ind w:firstLine="0"/>
            </w:pPr>
            <w:r>
              <w:t>0…120 л/мин (расширяемо до 180)</w:t>
            </w:r>
          </w:p>
        </w:tc>
        <w:tc>
          <w:tcPr>
            <w:tcW w:w="3213" w:type="dxa"/>
          </w:tcPr>
          <w:p w14:paraId="62282BCC" w14:textId="77777777" w:rsidR="00626F29" w:rsidRDefault="00000000">
            <w:pPr>
              <w:ind w:firstLine="0"/>
            </w:pPr>
            <w:r>
              <w:t>ориентир для взрослого контура</w:t>
            </w:r>
          </w:p>
        </w:tc>
      </w:tr>
      <w:tr w:rsidR="00626F29" w:rsidRPr="00560144" w14:paraId="220DFD18" w14:textId="77777777">
        <w:tc>
          <w:tcPr>
            <w:tcW w:w="3213" w:type="dxa"/>
          </w:tcPr>
          <w:p w14:paraId="3D637872" w14:textId="77777777" w:rsidR="00626F29" w:rsidRDefault="00000000">
            <w:pPr>
              <w:ind w:firstLine="0"/>
            </w:pPr>
            <w:r>
              <w:t>Погрешность потока</w:t>
            </w:r>
          </w:p>
        </w:tc>
        <w:tc>
          <w:tcPr>
            <w:tcW w:w="3213" w:type="dxa"/>
          </w:tcPr>
          <w:p w14:paraId="2C1080F6" w14:textId="77777777" w:rsidR="00626F29" w:rsidRDefault="00000000">
            <w:pPr>
              <w:ind w:firstLine="0"/>
            </w:pPr>
            <w:r>
              <w:t>±(5…10) %</w:t>
            </w:r>
          </w:p>
        </w:tc>
        <w:tc>
          <w:tcPr>
            <w:tcW w:w="3213" w:type="dxa"/>
          </w:tcPr>
          <w:p w14:paraId="10302527" w14:textId="77777777" w:rsidR="00626F29" w:rsidRPr="0050407F" w:rsidRDefault="00000000">
            <w:pPr>
              <w:ind w:firstLine="0"/>
              <w:rPr>
                <w:lang w:val="ru-RU"/>
              </w:rPr>
            </w:pPr>
            <w:r w:rsidRPr="0050407F">
              <w:rPr>
                <w:lang w:val="ru-RU"/>
              </w:rPr>
              <w:t>итоговая по диапазону; уточняется по результатам испытаний</w:t>
            </w:r>
          </w:p>
        </w:tc>
      </w:tr>
      <w:tr w:rsidR="00626F29" w:rsidRPr="00560144" w14:paraId="154B009F" w14:textId="77777777">
        <w:tc>
          <w:tcPr>
            <w:tcW w:w="3213" w:type="dxa"/>
          </w:tcPr>
          <w:p w14:paraId="0DB356D7" w14:textId="77777777" w:rsidR="00626F29" w:rsidRDefault="00000000">
            <w:pPr>
              <w:ind w:firstLine="0"/>
            </w:pPr>
            <w:proofErr w:type="spellStart"/>
            <w:r>
              <w:t>Сопротивление</w:t>
            </w:r>
            <w:proofErr w:type="spellEnd"/>
          </w:p>
        </w:tc>
        <w:tc>
          <w:tcPr>
            <w:tcW w:w="3213" w:type="dxa"/>
          </w:tcPr>
          <w:p w14:paraId="341736C5" w14:textId="77777777" w:rsidR="00626F29" w:rsidRDefault="00000000">
            <w:pPr>
              <w:ind w:firstLine="0"/>
            </w:pPr>
            <w:r>
              <w:t>минимально возможное; линейное</w:t>
            </w:r>
          </w:p>
        </w:tc>
        <w:tc>
          <w:tcPr>
            <w:tcW w:w="3213" w:type="dxa"/>
          </w:tcPr>
          <w:p w14:paraId="799CF409" w14:textId="77777777" w:rsidR="00626F29" w:rsidRPr="0050407F" w:rsidRDefault="00000000">
            <w:pPr>
              <w:rPr>
                <w:lang w:val="ru-RU"/>
              </w:rPr>
            </w:pPr>
            <w:r w:rsidRPr="0050407F">
              <w:rPr>
                <w:lang w:val="ru-RU"/>
              </w:rPr>
              <w:t xml:space="preserve">контролируется по </w:t>
            </w:r>
            <w:r>
              <w:t>ΔP</w:t>
            </w:r>
            <w:r w:rsidRPr="0050407F">
              <w:rPr>
                <w:lang w:val="ru-RU"/>
              </w:rPr>
              <w:t xml:space="preserve"> при номинальном </w:t>
            </w:r>
            <w:r>
              <w:t>Q</w:t>
            </w:r>
            <w:r w:rsidRPr="0050407F">
              <w:rPr>
                <w:lang w:val="ru-RU"/>
              </w:rPr>
              <w:t xml:space="preserve">; целевое </w:t>
            </w:r>
            <w:r>
              <w:t>ΔP</w:t>
            </w:r>
            <w:r w:rsidRPr="0050407F">
              <w:rPr>
                <w:lang w:val="ru-RU"/>
              </w:rPr>
              <w:t xml:space="preserve"> ≤ 0,98 кПа </w:t>
            </w:r>
            <w:r w:rsidRPr="0050407F">
              <w:rPr>
                <w:lang w:val="ru-RU"/>
              </w:rPr>
              <w:lastRenderedPageBreak/>
              <w:t xml:space="preserve">(10 см вод. ст.) при </w:t>
            </w:r>
            <w:r>
              <w:t>Q</w:t>
            </w:r>
            <w:r w:rsidRPr="0050407F">
              <w:rPr>
                <w:lang w:val="ru-RU"/>
              </w:rPr>
              <w:t>_</w:t>
            </w:r>
            <w:r>
              <w:t>max</w:t>
            </w:r>
          </w:p>
        </w:tc>
      </w:tr>
      <w:tr w:rsidR="00626F29" w14:paraId="0BD89343" w14:textId="77777777">
        <w:tc>
          <w:tcPr>
            <w:tcW w:w="3213" w:type="dxa"/>
          </w:tcPr>
          <w:p w14:paraId="79639745" w14:textId="77777777" w:rsidR="00626F29" w:rsidRDefault="00000000">
            <w:pPr>
              <w:ind w:firstLine="0"/>
            </w:pPr>
            <w:proofErr w:type="spellStart"/>
            <w:r>
              <w:lastRenderedPageBreak/>
              <w:t>Мертвый</w:t>
            </w:r>
            <w:proofErr w:type="spellEnd"/>
            <w:r>
              <w:t xml:space="preserve"> </w:t>
            </w:r>
            <w:proofErr w:type="spellStart"/>
            <w:r>
              <w:t>объем</w:t>
            </w:r>
            <w:proofErr w:type="spellEnd"/>
          </w:p>
        </w:tc>
        <w:tc>
          <w:tcPr>
            <w:tcW w:w="3213" w:type="dxa"/>
          </w:tcPr>
          <w:p w14:paraId="7CAF2527" w14:textId="77777777" w:rsidR="00626F29" w:rsidRDefault="00000000">
            <w:pPr>
              <w:ind w:firstLine="0"/>
            </w:pPr>
            <w:r>
              <w:t>не более 20 мл (желательно)</w:t>
            </w:r>
          </w:p>
        </w:tc>
        <w:tc>
          <w:tcPr>
            <w:tcW w:w="3213" w:type="dxa"/>
          </w:tcPr>
          <w:p w14:paraId="6631495E" w14:textId="77777777" w:rsidR="00626F29" w:rsidRDefault="00000000">
            <w:pPr>
              <w:ind w:firstLine="0"/>
            </w:pPr>
            <w:r>
              <w:t>зависит от геометрии корпуса</w:t>
            </w:r>
          </w:p>
        </w:tc>
      </w:tr>
      <w:tr w:rsidR="00626F29" w:rsidRPr="00560144" w14:paraId="2F117D53" w14:textId="77777777">
        <w:tc>
          <w:tcPr>
            <w:tcW w:w="3213" w:type="dxa"/>
          </w:tcPr>
          <w:p w14:paraId="0E962B56" w14:textId="77777777" w:rsidR="00626F29" w:rsidRDefault="00000000">
            <w:pPr>
              <w:ind w:firstLine="0"/>
            </w:pPr>
            <w:r>
              <w:t>Работа во влажной смеси</w:t>
            </w:r>
          </w:p>
        </w:tc>
        <w:tc>
          <w:tcPr>
            <w:tcW w:w="3213" w:type="dxa"/>
          </w:tcPr>
          <w:p w14:paraId="32094C59" w14:textId="77777777" w:rsidR="00626F29" w:rsidRDefault="00000000">
            <w:pPr>
              <w:ind w:firstLine="0"/>
            </w:pPr>
            <w:r>
              <w:t>устойчивость к конденсату</w:t>
            </w:r>
          </w:p>
        </w:tc>
        <w:tc>
          <w:tcPr>
            <w:tcW w:w="3213" w:type="dxa"/>
          </w:tcPr>
          <w:p w14:paraId="29C2BE76" w14:textId="77777777" w:rsidR="00626F29" w:rsidRPr="0050407F" w:rsidRDefault="00000000">
            <w:pPr>
              <w:ind w:firstLine="0"/>
              <w:rPr>
                <w:lang w:val="ru-RU"/>
              </w:rPr>
            </w:pPr>
            <w:r w:rsidRPr="0050407F">
              <w:rPr>
                <w:lang w:val="ru-RU"/>
              </w:rPr>
              <w:t>за счет простого канала и защиты отбора давления</w:t>
            </w:r>
          </w:p>
        </w:tc>
      </w:tr>
      <w:tr w:rsidR="00626F29" w14:paraId="457175DC" w14:textId="77777777">
        <w:tc>
          <w:tcPr>
            <w:tcW w:w="3213" w:type="dxa"/>
          </w:tcPr>
          <w:p w14:paraId="4D01A56E" w14:textId="77777777" w:rsidR="00626F29" w:rsidRDefault="00000000">
            <w:pPr>
              <w:ind w:firstLine="0"/>
            </w:pPr>
            <w:proofErr w:type="spellStart"/>
            <w:r>
              <w:t>Интерфейс</w:t>
            </w:r>
            <w:proofErr w:type="spellEnd"/>
          </w:p>
        </w:tc>
        <w:tc>
          <w:tcPr>
            <w:tcW w:w="3213" w:type="dxa"/>
          </w:tcPr>
          <w:p w14:paraId="5334435A" w14:textId="77777777" w:rsidR="00626F29" w:rsidRPr="0050407F" w:rsidRDefault="00000000">
            <w:pPr>
              <w:ind w:firstLine="0"/>
              <w:rPr>
                <w:lang w:val="ru-RU"/>
              </w:rPr>
            </w:pPr>
            <w:r w:rsidRPr="0050407F">
              <w:rPr>
                <w:lang w:val="ru-RU"/>
              </w:rPr>
              <w:t>цифровой (</w:t>
            </w:r>
            <w:r>
              <w:t>UART</w:t>
            </w:r>
            <w:r w:rsidRPr="0050407F">
              <w:rPr>
                <w:lang w:val="ru-RU"/>
              </w:rPr>
              <w:t>/</w:t>
            </w:r>
            <w:r>
              <w:t>I</w:t>
            </w:r>
            <w:r w:rsidRPr="0050407F">
              <w:rPr>
                <w:lang w:val="ru-RU"/>
              </w:rPr>
              <w:t>2</w:t>
            </w:r>
            <w:r>
              <w:t>C</w:t>
            </w:r>
            <w:r w:rsidRPr="0050407F">
              <w:rPr>
                <w:lang w:val="ru-RU"/>
              </w:rPr>
              <w:t>) или аналоговый</w:t>
            </w:r>
          </w:p>
        </w:tc>
        <w:tc>
          <w:tcPr>
            <w:tcW w:w="3213" w:type="dxa"/>
          </w:tcPr>
          <w:p w14:paraId="1708BE19" w14:textId="77777777" w:rsidR="00626F29" w:rsidRDefault="00000000">
            <w:pPr>
              <w:ind w:firstLine="0"/>
            </w:pPr>
            <w:proofErr w:type="spellStart"/>
            <w:r>
              <w:t>определяется</w:t>
            </w:r>
            <w:proofErr w:type="spellEnd"/>
            <w:r>
              <w:t xml:space="preserve"> </w:t>
            </w:r>
            <w:proofErr w:type="spellStart"/>
            <w:r>
              <w:t>архитектурой</w:t>
            </w:r>
            <w:proofErr w:type="spellEnd"/>
            <w:r>
              <w:t xml:space="preserve"> ИВЛ</w:t>
            </w:r>
          </w:p>
        </w:tc>
      </w:tr>
      <w:tr w:rsidR="00626F29" w14:paraId="4C3AFB29" w14:textId="77777777">
        <w:tc>
          <w:tcPr>
            <w:tcW w:w="3213" w:type="dxa"/>
          </w:tcPr>
          <w:p w14:paraId="2CC35C47" w14:textId="77777777" w:rsidR="00626F29" w:rsidRDefault="00000000">
            <w:pPr>
              <w:ind w:firstLine="0"/>
            </w:pPr>
            <w:r>
              <w:t>Санобработка</w:t>
            </w:r>
          </w:p>
        </w:tc>
        <w:tc>
          <w:tcPr>
            <w:tcW w:w="3213" w:type="dxa"/>
          </w:tcPr>
          <w:p w14:paraId="5DB7E416" w14:textId="77777777" w:rsidR="00626F29" w:rsidRDefault="00000000">
            <w:pPr>
              <w:ind w:firstLine="0"/>
            </w:pPr>
            <w:r>
              <w:t>возможность разборки/замены LFE</w:t>
            </w:r>
          </w:p>
        </w:tc>
        <w:tc>
          <w:tcPr>
            <w:tcW w:w="3213" w:type="dxa"/>
          </w:tcPr>
          <w:p w14:paraId="72B60717" w14:textId="77777777" w:rsidR="00626F29" w:rsidRDefault="00000000">
            <w:pPr>
              <w:ind w:firstLine="0"/>
            </w:pPr>
            <w:r>
              <w:t>вариант — одноразовый расходный элемент</w:t>
            </w:r>
          </w:p>
        </w:tc>
      </w:tr>
      <w:tr w:rsidR="00626F29" w:rsidRPr="00560144" w14:paraId="29133DEA" w14:textId="77777777">
        <w:tc>
          <w:tcPr>
            <w:tcW w:w="3213" w:type="dxa"/>
          </w:tcPr>
          <w:p w14:paraId="0DC22CD6" w14:textId="77777777" w:rsidR="00626F29" w:rsidRDefault="00000000">
            <w:r>
              <w:t>Перепад давления на LFE</w:t>
            </w:r>
          </w:p>
        </w:tc>
        <w:tc>
          <w:tcPr>
            <w:tcW w:w="3213" w:type="dxa"/>
          </w:tcPr>
          <w:p w14:paraId="6D3ED885" w14:textId="77777777" w:rsidR="00626F29" w:rsidRPr="0050407F" w:rsidRDefault="00000000">
            <w:pPr>
              <w:rPr>
                <w:lang w:val="ru-RU"/>
              </w:rPr>
            </w:pPr>
            <w:r w:rsidRPr="0050407F">
              <w:rPr>
                <w:lang w:val="ru-RU"/>
              </w:rPr>
              <w:t xml:space="preserve">≤ 0,98 кПа (10 см вод. ст.) при </w:t>
            </w:r>
            <w:r>
              <w:t>Q</w:t>
            </w:r>
            <w:r w:rsidRPr="0050407F">
              <w:rPr>
                <w:lang w:val="ru-RU"/>
              </w:rPr>
              <w:t>_</w:t>
            </w:r>
            <w:r>
              <w:t>max</w:t>
            </w:r>
          </w:p>
        </w:tc>
        <w:tc>
          <w:tcPr>
            <w:tcW w:w="3213" w:type="dxa"/>
          </w:tcPr>
          <w:p w14:paraId="1F054ACC" w14:textId="77777777" w:rsidR="00626F29" w:rsidRPr="0050407F" w:rsidRDefault="00000000">
            <w:pPr>
              <w:rPr>
                <w:lang w:val="ru-RU"/>
              </w:rPr>
            </w:pPr>
            <w:r w:rsidRPr="0050407F">
              <w:rPr>
                <w:lang w:val="ru-RU"/>
              </w:rPr>
              <w:t>ограничение по дополнительному сопротивлению контура вдоха</w:t>
            </w:r>
          </w:p>
        </w:tc>
      </w:tr>
    </w:tbl>
    <w:p w14:paraId="623B10A0" w14:textId="3D8751CF" w:rsidR="00626F29" w:rsidRPr="0050407F" w:rsidRDefault="00000000">
      <w:pPr>
        <w:pStyle w:val="CaptionRU"/>
        <w:rPr>
          <w:lang w:val="ru-RU"/>
        </w:rPr>
      </w:pPr>
      <w:r w:rsidRPr="0050407F">
        <w:rPr>
          <w:lang w:val="ru-RU"/>
        </w:rPr>
        <w:t>Таблица 1 – Сводная таблица требований к датчику потока</w:t>
      </w:r>
    </w:p>
    <w:p w14:paraId="0EF9A311" w14:textId="77777777" w:rsidR="00626F29" w:rsidRPr="0050407F" w:rsidRDefault="00000000">
      <w:pPr>
        <w:pStyle w:val="1"/>
        <w:rPr>
          <w:lang w:val="ru-RU"/>
        </w:rPr>
      </w:pPr>
      <w:bookmarkStart w:id="11" w:name="_Toc219134846"/>
      <w:r w:rsidRPr="0050407F">
        <w:rPr>
          <w:lang w:val="ru-RU"/>
        </w:rPr>
        <w:t>3 РАЗРАБОТКА КОНСТРУКЦИИ ДАТЧИКА ПОТОКА</w:t>
      </w:r>
      <w:bookmarkEnd w:id="11"/>
    </w:p>
    <w:p w14:paraId="19F18DF5" w14:textId="77777777" w:rsidR="00626F29" w:rsidRPr="0050407F" w:rsidRDefault="00000000">
      <w:pPr>
        <w:pStyle w:val="21"/>
        <w:rPr>
          <w:lang w:val="ru-RU"/>
        </w:rPr>
      </w:pPr>
      <w:bookmarkStart w:id="12" w:name="_Toc219134847"/>
      <w:r w:rsidRPr="0050407F">
        <w:rPr>
          <w:lang w:val="ru-RU"/>
        </w:rPr>
        <w:t>3.1 Выбор концепции ламинарного сопротивления</w:t>
      </w:r>
      <w:bookmarkEnd w:id="12"/>
    </w:p>
    <w:p w14:paraId="62DFAE1E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качестве первичного преобразователя выбран ламинарный </w:t>
      </w:r>
      <w:proofErr w:type="spellStart"/>
      <w:r w:rsidRPr="0050407F">
        <w:rPr>
          <w:lang w:val="ru-RU"/>
        </w:rPr>
        <w:t>пневморезистор</w:t>
      </w:r>
      <w:proofErr w:type="spellEnd"/>
      <w:r w:rsidRPr="0050407F">
        <w:rPr>
          <w:lang w:val="ru-RU"/>
        </w:rPr>
        <w:t xml:space="preserve">, формирующий линейную зависимость перепада давления от расхода в рабочем диапазоне. Для реализации </w:t>
      </w:r>
      <w:r>
        <w:t>LFE</w:t>
      </w:r>
      <w:r w:rsidRPr="0050407F">
        <w:rPr>
          <w:lang w:val="ru-RU"/>
        </w:rPr>
        <w:t xml:space="preserve"> рассмотрены варианты: пакет капиллярных трубок, матрица параллельных каналов, пористые структуры и металлические сетки. С учетом требований к повторяемости и доступности технологий для макетирования выбран вариант матрицы параллельных каналов, изготавливаемой аддитивно (3</w:t>
      </w:r>
      <w:r>
        <w:t>D</w:t>
      </w:r>
      <w:r w:rsidRPr="0050407F">
        <w:rPr>
          <w:lang w:val="ru-RU"/>
        </w:rPr>
        <w:t>‑печать) или путем мехобработки.</w:t>
      </w:r>
    </w:p>
    <w:p w14:paraId="3A27A4FE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Основными параметрами, определяющими сопротивление </w:t>
      </w:r>
      <w:r>
        <w:t>LFE</w:t>
      </w:r>
      <w:r w:rsidRPr="0050407F">
        <w:rPr>
          <w:lang w:val="ru-RU"/>
        </w:rPr>
        <w:t xml:space="preserve">, являются длина каналов </w:t>
      </w:r>
      <w:r>
        <w:t>L</w:t>
      </w:r>
      <w:r w:rsidRPr="0050407F">
        <w:rPr>
          <w:lang w:val="ru-RU"/>
        </w:rPr>
        <w:t xml:space="preserve">, их радиус </w:t>
      </w:r>
      <w:r>
        <w:t>r</w:t>
      </w:r>
      <w:r w:rsidRPr="0050407F">
        <w:rPr>
          <w:lang w:val="ru-RU"/>
        </w:rPr>
        <w:t xml:space="preserve"> (или эквивалентный гидравлический диаметр) и количество каналов </w:t>
      </w:r>
      <w:r>
        <w:t>N</w:t>
      </w:r>
      <w:r w:rsidRPr="0050407F">
        <w:rPr>
          <w:lang w:val="ru-RU"/>
        </w:rPr>
        <w:t xml:space="preserve">. Параметры подбираются так, чтобы обеспечить: (1) достаточную чувствительность по </w:t>
      </w:r>
      <w:r>
        <w:t>ΔP</w:t>
      </w:r>
      <w:r w:rsidRPr="0050407F">
        <w:rPr>
          <w:lang w:val="ru-RU"/>
        </w:rPr>
        <w:t xml:space="preserve"> при малых расходах; (2) сохранение ламинарного режима; (3) приемлемое суммарное сопротивление в контуре.</w:t>
      </w:r>
    </w:p>
    <w:p w14:paraId="1DF173ED" w14:textId="77777777" w:rsidR="00626F29" w:rsidRPr="0050407F" w:rsidRDefault="00000000">
      <w:pPr>
        <w:pStyle w:val="21"/>
        <w:rPr>
          <w:lang w:val="ru-RU"/>
        </w:rPr>
      </w:pPr>
      <w:bookmarkStart w:id="13" w:name="_Toc219134848"/>
      <w:r w:rsidRPr="0050407F">
        <w:rPr>
          <w:lang w:val="ru-RU"/>
        </w:rPr>
        <w:lastRenderedPageBreak/>
        <w:t>3.2 Расчетная модель и оценка числа Рейнольдса</w:t>
      </w:r>
      <w:bookmarkEnd w:id="13"/>
    </w:p>
    <w:p w14:paraId="52F901CB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Для предварительного проектирования ламинарного чувствительного элемента (</w:t>
      </w:r>
      <w:r>
        <w:t>LFE</w:t>
      </w:r>
      <w:r w:rsidRPr="0050407F">
        <w:rPr>
          <w:lang w:val="ru-RU"/>
        </w:rPr>
        <w:t xml:space="preserve">) используется аналитическая модель на основе уравнения </w:t>
      </w:r>
      <w:proofErr w:type="spellStart"/>
      <w:r w:rsidRPr="0050407F">
        <w:rPr>
          <w:lang w:val="ru-RU"/>
        </w:rPr>
        <w:t>Пуазёйля</w:t>
      </w:r>
      <w:proofErr w:type="spellEnd"/>
      <w:r w:rsidRPr="0050407F">
        <w:rPr>
          <w:lang w:val="ru-RU"/>
        </w:rPr>
        <w:t>. Газовая смесь (воздух/кислород) рассматривается как ньютоновская среда; при малых перепадах давления течение в каналах считается квазистационарным.</w:t>
      </w:r>
    </w:p>
    <w:p w14:paraId="35C6B984" w14:textId="77777777" w:rsidR="00626F29" w:rsidRDefault="00000000">
      <w:pPr>
        <w:rPr>
          <w:lang w:val="ru-RU"/>
        </w:rPr>
      </w:pPr>
      <w:r w:rsidRPr="0050407F">
        <w:rPr>
          <w:lang w:val="ru-RU"/>
        </w:rPr>
        <w:t xml:space="preserve">Гидравлическое сопротивление одного круглого канала при ламинарном установившемся течении (уравнение </w:t>
      </w:r>
      <w:proofErr w:type="spellStart"/>
      <w:r w:rsidRPr="0050407F">
        <w:rPr>
          <w:lang w:val="ru-RU"/>
        </w:rPr>
        <w:t>Пуазёйля</w:t>
      </w:r>
      <w:proofErr w:type="spellEnd"/>
      <w:r w:rsidRPr="0050407F">
        <w:rPr>
          <w:lang w:val="ru-RU"/>
        </w:rPr>
        <w:t>):</w:t>
      </w:r>
    </w:p>
    <w:p w14:paraId="23C7BE98" w14:textId="4A61E634" w:rsidR="00626F29" w:rsidRPr="0050407F" w:rsidRDefault="00154CB0" w:rsidP="00154CB0">
      <w:pPr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36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 w:val="36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36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sz w:val="36"/>
                <w:szCs w:val="28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Δ</m:t>
            </m:r>
            <m:r>
              <w:rPr>
                <w:rFonts w:ascii="Cambria Math" w:hAnsi="Cambria Math"/>
                <w:sz w:val="36"/>
                <w:szCs w:val="28"/>
                <w:lang w:val="ru-RU"/>
              </w:rPr>
              <m:t>P</m:t>
            </m: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den>
        </m:f>
        <m:r>
          <w:rPr>
            <w:rFonts w:ascii="Cambria Math" w:hAnsi="Cambria Math"/>
            <w:sz w:val="36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sz w:val="36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ru-RU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μ</m:t>
            </m:r>
            <m:r>
              <w:rPr>
                <w:rFonts w:ascii="Cambria Math" w:hAnsi="Cambria Math"/>
                <w:sz w:val="36"/>
                <w:szCs w:val="28"/>
                <w:lang w:val="ru-RU"/>
              </w:rPr>
              <m:t>L</m:t>
            </m: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4</m:t>
                </m:r>
              </m:sup>
            </m:sSup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den>
        </m:f>
      </m:oMath>
      <w:r w:rsidR="00000000" w:rsidRPr="0050407F">
        <w:rPr>
          <w:lang w:val="ru-RU"/>
        </w:rPr>
        <w:t>, (3.1)</w:t>
      </w:r>
    </w:p>
    <w:p w14:paraId="40E78531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где </w:t>
      </w:r>
      <w:r>
        <w:t>R</w:t>
      </w:r>
      <w:r w:rsidRPr="0050407F">
        <w:rPr>
          <w:lang w:val="ru-RU"/>
        </w:rPr>
        <w:t xml:space="preserve">₁ — гидравлическое сопротивление одного канала, </w:t>
      </w:r>
      <w:proofErr w:type="spellStart"/>
      <w:r w:rsidRPr="0050407F">
        <w:rPr>
          <w:lang w:val="ru-RU"/>
        </w:rPr>
        <w:t>Па·с</w:t>
      </w:r>
      <w:proofErr w:type="spellEnd"/>
      <w:r w:rsidRPr="0050407F">
        <w:rPr>
          <w:lang w:val="ru-RU"/>
        </w:rPr>
        <w:t xml:space="preserve">/м³; </w:t>
      </w:r>
      <w:r>
        <w:t>ΔP</w:t>
      </w:r>
      <w:r w:rsidRPr="0050407F">
        <w:rPr>
          <w:lang w:val="ru-RU"/>
        </w:rPr>
        <w:t xml:space="preserve"> — перепад давления на </w:t>
      </w:r>
      <w:r>
        <w:t>LFE</w:t>
      </w:r>
      <w:r w:rsidRPr="0050407F">
        <w:rPr>
          <w:lang w:val="ru-RU"/>
        </w:rPr>
        <w:t xml:space="preserve">, Па; </w:t>
      </w:r>
      <w:r>
        <w:t>Q</w:t>
      </w:r>
      <w:r w:rsidRPr="0050407F">
        <w:rPr>
          <w:lang w:val="ru-RU"/>
        </w:rPr>
        <w:t xml:space="preserve">₁ — объемный расход через один канал, м³/с; </w:t>
      </w:r>
      <w:r>
        <w:t>μ</w:t>
      </w:r>
      <w:r w:rsidRPr="0050407F">
        <w:rPr>
          <w:lang w:val="ru-RU"/>
        </w:rPr>
        <w:t xml:space="preserve"> — динамическая вязкость газа, </w:t>
      </w:r>
      <w:proofErr w:type="spellStart"/>
      <w:r w:rsidRPr="0050407F">
        <w:rPr>
          <w:lang w:val="ru-RU"/>
        </w:rPr>
        <w:t>Па·с</w:t>
      </w:r>
      <w:proofErr w:type="spellEnd"/>
      <w:r w:rsidRPr="0050407F">
        <w:rPr>
          <w:lang w:val="ru-RU"/>
        </w:rPr>
        <w:t xml:space="preserve">; </w:t>
      </w:r>
      <w:r>
        <w:t>L</w:t>
      </w:r>
      <w:r w:rsidRPr="0050407F">
        <w:rPr>
          <w:lang w:val="ru-RU"/>
        </w:rPr>
        <w:t xml:space="preserve"> — длина канала, м; </w:t>
      </w:r>
      <w:r>
        <w:t>r</w:t>
      </w:r>
      <w:r w:rsidRPr="0050407F">
        <w:rPr>
          <w:lang w:val="ru-RU"/>
        </w:rPr>
        <w:t xml:space="preserve"> — радиус канала, м. При практических расчетах переход из л/мин выполняется по соотношению: 1 л/мин = 1,667·10⁻⁵ м³/с.</w:t>
      </w:r>
    </w:p>
    <w:p w14:paraId="0CED769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</w:t>
      </w:r>
      <w:r>
        <w:t>N</w:t>
      </w:r>
      <w:r w:rsidRPr="0050407F">
        <w:rPr>
          <w:lang w:val="ru-RU"/>
        </w:rPr>
        <w:t xml:space="preserve"> параллельных каналов перепад давления одинаков, а суммарный расход равен </w:t>
      </w:r>
      <w:r>
        <w:t>Q</w:t>
      </w:r>
      <w:r w:rsidRPr="0050407F">
        <w:rPr>
          <w:lang w:val="ru-RU"/>
        </w:rPr>
        <w:t xml:space="preserve"> = </w:t>
      </w:r>
      <w:r>
        <w:t>N</w:t>
      </w:r>
      <w:r w:rsidRPr="0050407F">
        <w:rPr>
          <w:lang w:val="ru-RU"/>
        </w:rPr>
        <w:t>·</w:t>
      </w:r>
      <w:r>
        <w:t>Q</w:t>
      </w:r>
      <w:r w:rsidRPr="0050407F">
        <w:rPr>
          <w:lang w:val="ru-RU"/>
        </w:rPr>
        <w:t xml:space="preserve">₁. Эквивалентное сопротивление блока каналов: </w:t>
      </w:r>
      <w:r>
        <w:t>R</w:t>
      </w:r>
      <w:r w:rsidRPr="0050407F">
        <w:rPr>
          <w:lang w:val="ru-RU"/>
        </w:rPr>
        <w:t xml:space="preserve"> = </w:t>
      </w:r>
      <w:r>
        <w:t>R</w:t>
      </w:r>
      <w:r w:rsidRPr="0050407F">
        <w:rPr>
          <w:lang w:val="ru-RU"/>
        </w:rPr>
        <w:t xml:space="preserve">₁ / </w:t>
      </w:r>
      <w:r>
        <w:t>N</w:t>
      </w:r>
      <w:r w:rsidRPr="0050407F">
        <w:rPr>
          <w:lang w:val="ru-RU"/>
        </w:rPr>
        <w:t xml:space="preserve">. В реальной конструкции дополнительно учитываются входные/выходные местные потери (коэффициенты </w:t>
      </w:r>
      <w:r>
        <w:t>ζ</w:t>
      </w:r>
      <w:r w:rsidRPr="0050407F">
        <w:rPr>
          <w:lang w:val="ru-RU"/>
        </w:rPr>
        <w:t xml:space="preserve">), поэтому на верхнем участке диапазона возможна слабая нелинейность </w:t>
      </w:r>
      <w:r>
        <w:t>ΔP</w:t>
      </w:r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>).</w:t>
      </w:r>
    </w:p>
    <w:p w14:paraId="0CEAD413" w14:textId="77777777" w:rsidR="00626F29" w:rsidRDefault="00000000">
      <w:pPr>
        <w:rPr>
          <w:lang w:val="ru-RU"/>
        </w:rPr>
      </w:pPr>
      <w:r w:rsidRPr="0050407F">
        <w:rPr>
          <w:lang w:val="ru-RU"/>
        </w:rPr>
        <w:t>Проверка применимости ламинарной модели выполняется по числу Рейнольдса:</w:t>
      </w:r>
    </w:p>
    <w:p w14:paraId="27D69B3F" w14:textId="55D90B78" w:rsidR="00626F29" w:rsidRPr="0050407F" w:rsidRDefault="00154CB0" w:rsidP="00154CB0">
      <w:pPr>
        <w:rPr>
          <w:lang w:val="ru-RU"/>
        </w:rPr>
      </w:pPr>
      <m:oMath>
        <m:r>
          <w:rPr>
            <w:rFonts w:ascii="Cambria Math" w:hAnsi="Cambria Math"/>
            <w:sz w:val="36"/>
            <w:szCs w:val="28"/>
            <w:lang w:val="ru-RU"/>
          </w:rPr>
          <m:t>Re=</m:t>
        </m:r>
        <m:f>
          <m:fPr>
            <m:ctrlPr>
              <w:rPr>
                <w:rFonts w:ascii="Cambria Math" w:hAnsi="Cambria Math"/>
                <w:sz w:val="36"/>
                <w:szCs w:val="28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ρ</m:t>
            </m:r>
            <m:r>
              <w:rPr>
                <w:rFonts w:ascii="Cambria Math" w:hAnsi="Cambria Math"/>
                <w:sz w:val="36"/>
                <w:szCs w:val="28"/>
                <w:lang w:val="ru-RU"/>
              </w:rPr>
              <m:t>v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h</m:t>
                </m:r>
              </m:sub>
            </m:sSub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lang w:val="ru-RU"/>
              </w:rPr>
              <m:t>μ</m:t>
            </m: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den>
        </m:f>
      </m:oMath>
      <w:r w:rsidR="00000000" w:rsidRPr="00154CB0">
        <w:rPr>
          <w:sz w:val="36"/>
          <w:szCs w:val="28"/>
          <w:lang w:val="ru-RU"/>
        </w:rPr>
        <w:t xml:space="preserve">, </w:t>
      </w:r>
      <w:r w:rsidR="00000000" w:rsidRPr="0050407F">
        <w:rPr>
          <w:lang w:val="ru-RU"/>
        </w:rPr>
        <w:t>(3.2)</w:t>
      </w:r>
    </w:p>
    <w:p w14:paraId="6F0E7828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где </w:t>
      </w:r>
      <w:r>
        <w:t>ρ</w:t>
      </w:r>
      <w:r w:rsidRPr="0050407F">
        <w:rPr>
          <w:lang w:val="ru-RU"/>
        </w:rPr>
        <w:t xml:space="preserve"> — плотность газа, кг/м³; </w:t>
      </w:r>
      <w:r>
        <w:t>v</w:t>
      </w:r>
      <w:r w:rsidRPr="0050407F">
        <w:rPr>
          <w:lang w:val="ru-RU"/>
        </w:rPr>
        <w:t xml:space="preserve"> — средняя скорость потока в канале, м/с; </w:t>
      </w:r>
      <w:r>
        <w:t>D</w:t>
      </w:r>
      <w:r w:rsidRPr="0050407F">
        <w:rPr>
          <w:lang w:val="ru-RU"/>
        </w:rPr>
        <w:t>_</w:t>
      </w:r>
      <w:r>
        <w:t>h</w:t>
      </w:r>
      <w:r w:rsidRPr="0050407F">
        <w:rPr>
          <w:lang w:val="ru-RU"/>
        </w:rPr>
        <w:t xml:space="preserve"> — гидравлический диаметр канала, м (для круглого канала </w:t>
      </w:r>
      <w:r>
        <w:t>D</w:t>
      </w:r>
      <w:r w:rsidRPr="0050407F">
        <w:rPr>
          <w:lang w:val="ru-RU"/>
        </w:rPr>
        <w:t>_</w:t>
      </w:r>
      <w:r>
        <w:t>h</w:t>
      </w:r>
      <w:r w:rsidRPr="0050407F">
        <w:rPr>
          <w:lang w:val="ru-RU"/>
        </w:rPr>
        <w:t xml:space="preserve"> = </w:t>
      </w:r>
      <w:r>
        <w:t>D</w:t>
      </w:r>
      <w:r w:rsidRPr="0050407F">
        <w:rPr>
          <w:lang w:val="ru-RU"/>
        </w:rPr>
        <w:t xml:space="preserve">); </w:t>
      </w:r>
      <w:r>
        <w:t>μ</w:t>
      </w:r>
      <w:r w:rsidRPr="0050407F">
        <w:rPr>
          <w:lang w:val="ru-RU"/>
        </w:rPr>
        <w:t xml:space="preserve"> — динамическая вязкость, </w:t>
      </w:r>
      <w:proofErr w:type="spellStart"/>
      <w:r w:rsidRPr="0050407F">
        <w:rPr>
          <w:lang w:val="ru-RU"/>
        </w:rPr>
        <w:t>Па·с</w:t>
      </w:r>
      <w:proofErr w:type="spellEnd"/>
      <w:r w:rsidRPr="0050407F">
        <w:rPr>
          <w:lang w:val="ru-RU"/>
        </w:rPr>
        <w:t xml:space="preserve">. Для устойчивого ламинарного режима в коротких каналах ориентировочно следует обеспечивать </w:t>
      </w:r>
      <w:r>
        <w:t>Re</w:t>
      </w:r>
      <w:r w:rsidRPr="0050407F">
        <w:rPr>
          <w:lang w:val="ru-RU"/>
        </w:rPr>
        <w:t xml:space="preserve"> </w:t>
      </w:r>
      <w:proofErr w:type="gramStart"/>
      <w:r w:rsidRPr="0050407F">
        <w:rPr>
          <w:lang w:val="ru-RU"/>
        </w:rPr>
        <w:t>&lt; 1000</w:t>
      </w:r>
      <w:proofErr w:type="gramEnd"/>
      <w:r w:rsidRPr="0050407F">
        <w:rPr>
          <w:lang w:val="ru-RU"/>
        </w:rPr>
        <w:t>…1500. При превышении порога в обработке используется аппроксимация второго порядка либо ограничивается диапазон измерения.</w:t>
      </w:r>
    </w:p>
    <w:p w14:paraId="1924802F" w14:textId="77777777" w:rsidR="00626F29" w:rsidRPr="0050407F" w:rsidRDefault="00000000">
      <w:pPr>
        <w:pStyle w:val="21"/>
        <w:rPr>
          <w:lang w:val="ru-RU"/>
        </w:rPr>
      </w:pPr>
      <w:bookmarkStart w:id="14" w:name="_Toc219134849"/>
      <w:r w:rsidRPr="0050407F">
        <w:rPr>
          <w:lang w:val="ru-RU"/>
        </w:rPr>
        <w:lastRenderedPageBreak/>
        <w:t>3.3 Конструкция корпуса и отбор давления</w:t>
      </w:r>
      <w:bookmarkEnd w:id="14"/>
    </w:p>
    <w:p w14:paraId="2856430C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Корпус датчика выполняет функции: герметичного канала потока, удержания ламинарного элемента, формирования точек отбора давления </w:t>
      </w:r>
      <w:r>
        <w:t>P</w:t>
      </w:r>
      <w:r w:rsidRPr="0050407F">
        <w:rPr>
          <w:lang w:val="ru-RU"/>
        </w:rPr>
        <w:t xml:space="preserve">1 и </w:t>
      </w:r>
      <w:r>
        <w:t>P</w:t>
      </w:r>
      <w:r w:rsidRPr="0050407F">
        <w:rPr>
          <w:lang w:val="ru-RU"/>
        </w:rPr>
        <w:t>2 и присоединения к дыхательному контуру. Отбор давления рекомендуется осуществлять через кольцевые камеры или несколько распределенных отверстий, что снижает чувствительность к неравномерности профиля скорости.</w:t>
      </w:r>
    </w:p>
    <w:p w14:paraId="1056F123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уменьшения влияния капельной влаги и аэрозолей каналы отбора давления выполняются капиллярными (малого диаметра) и выводятся в область размещения датчика </w:t>
      </w:r>
      <w:r>
        <w:t>ΔP</w:t>
      </w:r>
      <w:r w:rsidRPr="0050407F">
        <w:rPr>
          <w:lang w:val="ru-RU"/>
        </w:rPr>
        <w:t>. При необходимости устанавливаются сменные гидрофобные фильтры или водоотделители.</w:t>
      </w:r>
    </w:p>
    <w:p w14:paraId="726D9405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В макете датчика предусмотрена модульность: ламинарный элемент может заменяться (например, для подбора сопротивления под разные диапазоны потоков), а корпус остается неизменным.</w:t>
      </w:r>
    </w:p>
    <w:p w14:paraId="70D46884" w14:textId="77777777" w:rsidR="00626F29" w:rsidRPr="0050407F" w:rsidRDefault="00000000">
      <w:pPr>
        <w:pStyle w:val="21"/>
        <w:rPr>
          <w:lang w:val="ru-RU"/>
        </w:rPr>
      </w:pPr>
      <w:bookmarkStart w:id="15" w:name="_Toc219134850"/>
      <w:r w:rsidRPr="0050407F">
        <w:rPr>
          <w:lang w:val="ru-RU"/>
        </w:rPr>
        <w:t>3.4 Подбор датчика перепада давления</w:t>
      </w:r>
      <w:bookmarkEnd w:id="15"/>
    </w:p>
    <w:p w14:paraId="1FBA94F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Дифференциальный датчик давления выбирается исходя из ожидаемого диапазона </w:t>
      </w:r>
      <w:r>
        <w:t>ΔP</w:t>
      </w:r>
      <w:r w:rsidRPr="0050407F">
        <w:rPr>
          <w:lang w:val="ru-RU"/>
        </w:rPr>
        <w:t xml:space="preserve"> на ламинарном элементе. В условиях ИВЛ перепад давления на датчике потока обычно составляет единицы кПа (или десятки см вод. ст.) в зависимости от сопротивления. При выборе учитываются: чувствительность, шум, температурный дрейф нуля, наличие цифрового интерфейса, устойчивость к перегрузкам и возможность калибровки.</w:t>
      </w:r>
    </w:p>
    <w:p w14:paraId="53F11800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проекте рассматривается использование датчика </w:t>
      </w:r>
      <w:r>
        <w:t>ΔP</w:t>
      </w:r>
      <w:r w:rsidRPr="0050407F">
        <w:rPr>
          <w:lang w:val="ru-RU"/>
        </w:rPr>
        <w:t xml:space="preserve"> с диапазоном </w:t>
      </w:r>
      <w:proofErr w:type="gramStart"/>
      <w:r w:rsidRPr="0050407F">
        <w:rPr>
          <w:lang w:val="ru-RU"/>
        </w:rPr>
        <w:t>±(</w:t>
      </w:r>
      <w:proofErr w:type="gramEnd"/>
      <w:r w:rsidRPr="0050407F">
        <w:rPr>
          <w:lang w:val="ru-RU"/>
        </w:rPr>
        <w:t>1…5) кПа и цифровым интерфейсом, позволяющего измерять малые перепады давления с высокой разрядностью. Для обеспечения медицинской надежности предусматривается диагностический контроль: проверка выхода на нуле, контроль насыщения, контроль дрейфа и сигнализация отказа.</w:t>
      </w:r>
    </w:p>
    <w:p w14:paraId="63329D27" w14:textId="77777777" w:rsidR="00626F29" w:rsidRPr="0050407F" w:rsidRDefault="00000000">
      <w:pPr>
        <w:pStyle w:val="21"/>
        <w:rPr>
          <w:lang w:val="ru-RU"/>
        </w:rPr>
      </w:pPr>
      <w:bookmarkStart w:id="16" w:name="_Toc219134851"/>
      <w:r w:rsidRPr="0050407F">
        <w:rPr>
          <w:lang w:val="ru-RU"/>
        </w:rPr>
        <w:t>3.5 Алгоритм вычисления потока и компенсации влияющих факторов</w:t>
      </w:r>
      <w:bookmarkEnd w:id="16"/>
    </w:p>
    <w:p w14:paraId="27C3C340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простейшем случае поток вычисляется по линейной модели </w:t>
      </w:r>
      <w:r>
        <w:t>Q</w:t>
      </w:r>
      <w:r w:rsidRPr="0050407F">
        <w:rPr>
          <w:lang w:val="ru-RU"/>
        </w:rPr>
        <w:t xml:space="preserve"> = </w:t>
      </w:r>
      <w:r>
        <w:t>K</w:t>
      </w:r>
      <w:r w:rsidRPr="0050407F">
        <w:rPr>
          <w:lang w:val="ru-RU"/>
        </w:rPr>
        <w:t>·</w:t>
      </w:r>
      <w:r>
        <w:t>ΔP</w:t>
      </w:r>
      <w:r w:rsidRPr="0050407F">
        <w:rPr>
          <w:lang w:val="ru-RU"/>
        </w:rPr>
        <w:t xml:space="preserve">, где </w:t>
      </w:r>
      <w:r>
        <w:t>K</w:t>
      </w:r>
      <w:r w:rsidRPr="0050407F">
        <w:rPr>
          <w:lang w:val="ru-RU"/>
        </w:rPr>
        <w:t xml:space="preserve"> — калибровочный коэффициент, определяемый экспериментально. При </w:t>
      </w:r>
      <w:r w:rsidRPr="0050407F">
        <w:rPr>
          <w:lang w:val="ru-RU"/>
        </w:rPr>
        <w:lastRenderedPageBreak/>
        <w:t xml:space="preserve">наличии нелинейности (например, при росте </w:t>
      </w:r>
      <w:r>
        <w:t>Re</w:t>
      </w:r>
      <w:r w:rsidRPr="0050407F">
        <w:rPr>
          <w:lang w:val="ru-RU"/>
        </w:rPr>
        <w:t>) используется аппроксимация полиномом или кусочно‑линейной функцией.</w:t>
      </w:r>
    </w:p>
    <w:p w14:paraId="1C263F2D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повышения точности выполняются: (1) компенсация смещения нуля (автокоррекция при отсутствии потока); (2) температурная компенсация, учитывающая изменение вязкости газа </w:t>
      </w:r>
      <w:r>
        <w:t>μ</w:t>
      </w:r>
      <w:r w:rsidRPr="0050407F">
        <w:rPr>
          <w:lang w:val="ru-RU"/>
        </w:rPr>
        <w:t>(</w:t>
      </w:r>
      <w:r>
        <w:t>T</w:t>
      </w:r>
      <w:r w:rsidRPr="0050407F">
        <w:rPr>
          <w:lang w:val="ru-RU"/>
        </w:rPr>
        <w:t xml:space="preserve">); (3) цифровая фильтрация для подавления шума и получения устойчивой производной объема; (4) контроль засорения по изменению сопротивления </w:t>
      </w:r>
      <w:r>
        <w:t>R</w:t>
      </w:r>
      <w:r w:rsidRPr="0050407F">
        <w:rPr>
          <w:lang w:val="ru-RU"/>
        </w:rPr>
        <w:t xml:space="preserve"> = </w:t>
      </w:r>
      <w:r>
        <w:t>ΔP</w:t>
      </w:r>
      <w:r w:rsidRPr="0050407F">
        <w:rPr>
          <w:lang w:val="ru-RU"/>
        </w:rPr>
        <w:t>/</w:t>
      </w:r>
      <w:r>
        <w:t>Q</w:t>
      </w:r>
      <w:r w:rsidRPr="0050407F">
        <w:rPr>
          <w:lang w:val="ru-RU"/>
        </w:rPr>
        <w:t xml:space="preserve"> относительно эталонного значения.</w:t>
      </w:r>
    </w:p>
    <w:p w14:paraId="02525B6C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При необходимости для улучшения динамической точности (например, для высоких частот дыхания) применяется фильтрация с минимальной фазовой задержкой (</w:t>
      </w:r>
      <w:r>
        <w:t>IIR</w:t>
      </w:r>
      <w:r w:rsidRPr="0050407F">
        <w:rPr>
          <w:lang w:val="ru-RU"/>
        </w:rPr>
        <w:t>‑фильтры низкого порядка) или оценивание состояния методом Калмана, что позволяет совместно оценивать поток и дрейф нуля датчика.</w:t>
      </w:r>
    </w:p>
    <w:p w14:paraId="2C89E8F2" w14:textId="77777777" w:rsidR="00626F29" w:rsidRPr="0050407F" w:rsidRDefault="00000000">
      <w:pPr>
        <w:pStyle w:val="21"/>
        <w:rPr>
          <w:lang w:val="ru-RU"/>
        </w:rPr>
      </w:pPr>
      <w:bookmarkStart w:id="17" w:name="_Toc219134852"/>
      <w:r w:rsidRPr="0050407F">
        <w:rPr>
          <w:lang w:val="ru-RU"/>
        </w:rPr>
        <w:t>3.6 Место датчика потока в структуре аппарата ИВЛ</w:t>
      </w:r>
      <w:bookmarkEnd w:id="17"/>
    </w:p>
    <w:p w14:paraId="41BA53EC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корректной интерпретации измеряемого потока датчик рассматривается как часть измерительно‑управляющего контура ИВЛ. На рисунке 2 приведена обобщенная схема взаимодействия пациента, дыхательного контура и технических подсистем ИВЛ (подача газов, клапанная система, измерительные каналы, блок управления). Датчик потока располагается во </w:t>
      </w:r>
      <w:proofErr w:type="spellStart"/>
      <w:r w:rsidRPr="0050407F">
        <w:rPr>
          <w:lang w:val="ru-RU"/>
        </w:rPr>
        <w:t>вдоховой</w:t>
      </w:r>
      <w:proofErr w:type="spellEnd"/>
      <w:r w:rsidRPr="0050407F">
        <w:rPr>
          <w:lang w:val="ru-RU"/>
        </w:rPr>
        <w:t xml:space="preserve"> ветви и обеспечивает обратную связь по расходу, необходимую для формирования профиля вдоха и расчета дыхательного объема.</w:t>
      </w:r>
    </w:p>
    <w:p w14:paraId="24326492" w14:textId="77777777" w:rsidR="00626F29" w:rsidRDefault="00000000" w:rsidP="00154CB0">
      <w:pPr>
        <w:spacing w:line="240" w:lineRule="auto"/>
        <w:ind w:firstLine="0"/>
        <w:jc w:val="left"/>
      </w:pPr>
      <w:r>
        <w:rPr>
          <w:noProof/>
        </w:rPr>
        <w:lastRenderedPageBreak/>
        <w:drawing>
          <wp:inline distT="0" distB="0" distL="0" distR="0" wp14:anchorId="37F5C4D7" wp14:editId="2D0BE3B6">
            <wp:extent cx="6592923" cy="37484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S_schem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8885" cy="375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8F4BB" w14:textId="77777777" w:rsidR="00626F29" w:rsidRPr="0050407F" w:rsidRDefault="00000000">
      <w:pPr>
        <w:pStyle w:val="CaptionRU"/>
        <w:rPr>
          <w:lang w:val="ru-RU"/>
        </w:rPr>
      </w:pPr>
      <w:r w:rsidRPr="0050407F">
        <w:rPr>
          <w:lang w:val="ru-RU"/>
        </w:rPr>
        <w:t>Рисунок 2 – Место датчика потока во взаимодействии пациента и аппарата ИВЛ (обобщенная схема)</w:t>
      </w:r>
    </w:p>
    <w:p w14:paraId="55E16C8B" w14:textId="77777777" w:rsidR="00626F29" w:rsidRPr="0050407F" w:rsidRDefault="00000000">
      <w:pPr>
        <w:pStyle w:val="1"/>
        <w:rPr>
          <w:lang w:val="ru-RU"/>
        </w:rPr>
      </w:pPr>
      <w:bookmarkStart w:id="18" w:name="_Toc219134853"/>
      <w:r w:rsidRPr="0050407F">
        <w:rPr>
          <w:lang w:val="ru-RU"/>
        </w:rPr>
        <w:t>4 ИЗГОТОВЛЕНИЕ МАКЕТА И РАЗРАБОТКА ПРОГРАММНО-АППАРАТНОГО ПРОТОТИПА</w:t>
      </w:r>
      <w:bookmarkEnd w:id="18"/>
    </w:p>
    <w:p w14:paraId="440DFCB1" w14:textId="77777777" w:rsidR="00626F29" w:rsidRPr="0050407F" w:rsidRDefault="00000000">
      <w:pPr>
        <w:pStyle w:val="21"/>
        <w:rPr>
          <w:lang w:val="ru-RU"/>
        </w:rPr>
      </w:pPr>
      <w:bookmarkStart w:id="19" w:name="_Toc219134854"/>
      <w:r w:rsidRPr="0050407F">
        <w:rPr>
          <w:lang w:val="ru-RU"/>
        </w:rPr>
        <w:t>4.1 Макетирование и выбор технологий изготовления</w:t>
      </w:r>
      <w:bookmarkEnd w:id="19"/>
    </w:p>
    <w:p w14:paraId="67A3F73A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Для проверки выбранной концепции выполнено изготовление макета датчика потока. В качестве базовой технологии макетирования использована 3</w:t>
      </w:r>
      <w:r>
        <w:t>D</w:t>
      </w:r>
      <w:r w:rsidRPr="0050407F">
        <w:rPr>
          <w:lang w:val="ru-RU"/>
        </w:rPr>
        <w:t>‑печать (</w:t>
      </w:r>
      <w:r>
        <w:t>FDM</w:t>
      </w:r>
      <w:r w:rsidRPr="0050407F">
        <w:rPr>
          <w:lang w:val="ru-RU"/>
        </w:rPr>
        <w:t>/</w:t>
      </w:r>
      <w:r>
        <w:t>SLA</w:t>
      </w:r>
      <w:r w:rsidRPr="0050407F">
        <w:rPr>
          <w:lang w:val="ru-RU"/>
        </w:rPr>
        <w:t xml:space="preserve"> в зависимости от доступного оборудования), позволяющая быстро вносить изменения в геометрию корпуса и ламинарного элемента. При выборе материалов учитывались требования к герметичности, химической стойкости и возможности санитарной обработки. Для дальнейшего перехода к изделию могут быть рассмотрены материалы медицинского назначения (например, поликарбонат, </w:t>
      </w:r>
      <w:r>
        <w:t>PEEK</w:t>
      </w:r>
      <w:r w:rsidRPr="0050407F">
        <w:rPr>
          <w:lang w:val="ru-RU"/>
        </w:rPr>
        <w:t>) и методы литья/мехобработки.</w:t>
      </w:r>
    </w:p>
    <w:p w14:paraId="18505F9D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Макет содержит следующие основные узлы: (1) корпус с присоединительными элементами к дыхательному контуру; (2) сменный ламинарный элемент; (3) штуцеры/каналы отбора давления; (4) плата с датчиком </w:t>
      </w:r>
      <w:r>
        <w:t>ΔP</w:t>
      </w:r>
      <w:r w:rsidRPr="0050407F">
        <w:rPr>
          <w:lang w:val="ru-RU"/>
        </w:rPr>
        <w:t xml:space="preserve"> и микроконтроллером; (5) интерфейсный разъем. После сборки проводилась </w:t>
      </w:r>
      <w:r w:rsidRPr="0050407F">
        <w:rPr>
          <w:lang w:val="ru-RU"/>
        </w:rPr>
        <w:lastRenderedPageBreak/>
        <w:t>проверка герметичности (контроль утечек) и отсутствие паразитных подсосов воздуха через каналы отбора давления.</w:t>
      </w:r>
    </w:p>
    <w:p w14:paraId="5E70C0F5" w14:textId="77777777" w:rsidR="00626F29" w:rsidRPr="0050407F" w:rsidRDefault="00000000">
      <w:pPr>
        <w:pStyle w:val="21"/>
        <w:rPr>
          <w:lang w:val="ru-RU"/>
        </w:rPr>
      </w:pPr>
      <w:bookmarkStart w:id="20" w:name="_Toc219134855"/>
      <w:r w:rsidRPr="0050407F">
        <w:rPr>
          <w:lang w:val="ru-RU"/>
        </w:rPr>
        <w:t>4.2 Электронная часть макета</w:t>
      </w:r>
      <w:bookmarkEnd w:id="20"/>
    </w:p>
    <w:p w14:paraId="26A75651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Электронная часть включает дифференциальный датчик давления, схему питания, микроконтроллер и интерфейсы связи. Цифровой выход датчика </w:t>
      </w:r>
      <w:r>
        <w:t>ΔP</w:t>
      </w:r>
      <w:r w:rsidRPr="0050407F">
        <w:rPr>
          <w:lang w:val="ru-RU"/>
        </w:rPr>
        <w:t xml:space="preserve"> (например, </w:t>
      </w:r>
      <w:r>
        <w:t>I</w:t>
      </w:r>
      <w:r w:rsidRPr="0050407F">
        <w:rPr>
          <w:lang w:val="ru-RU"/>
        </w:rPr>
        <w:t>2</w:t>
      </w:r>
      <w:r>
        <w:t>C</w:t>
      </w:r>
      <w:r w:rsidRPr="0050407F">
        <w:rPr>
          <w:lang w:val="ru-RU"/>
        </w:rPr>
        <w:t xml:space="preserve">) обеспечивает передачу измерений с высокой разрядностью и упрощает трассировку. Микроконтроллер выполняет: считывание </w:t>
      </w:r>
      <w:r>
        <w:t>ΔP</w:t>
      </w:r>
      <w:r w:rsidRPr="0050407F">
        <w:rPr>
          <w:lang w:val="ru-RU"/>
        </w:rPr>
        <w:t xml:space="preserve">, вычисление потока </w:t>
      </w:r>
      <w:r>
        <w:t>Q</w:t>
      </w:r>
      <w:r w:rsidRPr="0050407F">
        <w:rPr>
          <w:lang w:val="ru-RU"/>
        </w:rPr>
        <w:t>, цифровую фильтрацию, компенсацию нуля и формирование выходного сигнала.</w:t>
      </w:r>
    </w:p>
    <w:p w14:paraId="7CA716B2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целей экспериментальной отработки предусмотрен режим логирования: передача «сырых» значений </w:t>
      </w:r>
      <w:r>
        <w:t>ΔP</w:t>
      </w:r>
      <w:r w:rsidRPr="0050407F">
        <w:rPr>
          <w:lang w:val="ru-RU"/>
        </w:rPr>
        <w:t xml:space="preserve"> и расчетного потока в ПК по </w:t>
      </w:r>
      <w:r>
        <w:t>UART</w:t>
      </w:r>
      <w:r w:rsidRPr="0050407F">
        <w:rPr>
          <w:lang w:val="ru-RU"/>
        </w:rPr>
        <w:t>/</w:t>
      </w:r>
      <w:r>
        <w:t>USB</w:t>
      </w:r>
      <w:r w:rsidRPr="0050407F">
        <w:rPr>
          <w:lang w:val="ru-RU"/>
        </w:rPr>
        <w:t xml:space="preserve"> для построения калибровки. При интеграции в ИВЛ возможны варианты: выдача аналогового сигнала (0–3.3 В), </w:t>
      </w:r>
      <w:r>
        <w:t>UART</w:t>
      </w:r>
      <w:r w:rsidRPr="0050407F">
        <w:rPr>
          <w:lang w:val="ru-RU"/>
        </w:rPr>
        <w:t>/</w:t>
      </w:r>
      <w:r>
        <w:t>RS</w:t>
      </w:r>
      <w:r w:rsidRPr="0050407F">
        <w:rPr>
          <w:lang w:val="ru-RU"/>
        </w:rPr>
        <w:t xml:space="preserve">‑485 или интеграция по </w:t>
      </w:r>
      <w:r>
        <w:t>I</w:t>
      </w:r>
      <w:r w:rsidRPr="0050407F">
        <w:rPr>
          <w:lang w:val="ru-RU"/>
        </w:rPr>
        <w:t>2</w:t>
      </w:r>
      <w:r>
        <w:t>C</w:t>
      </w:r>
      <w:r w:rsidRPr="0050407F">
        <w:rPr>
          <w:lang w:val="ru-RU"/>
        </w:rPr>
        <w:t>/</w:t>
      </w:r>
      <w:r>
        <w:t>SPI</w:t>
      </w:r>
      <w:r w:rsidRPr="0050407F">
        <w:rPr>
          <w:lang w:val="ru-RU"/>
        </w:rPr>
        <w:t xml:space="preserve"> в составе общей шины.</w:t>
      </w:r>
    </w:p>
    <w:p w14:paraId="311EB07D" w14:textId="77777777" w:rsidR="00626F29" w:rsidRPr="0050407F" w:rsidRDefault="00000000">
      <w:pPr>
        <w:pStyle w:val="21"/>
        <w:rPr>
          <w:lang w:val="ru-RU"/>
        </w:rPr>
      </w:pPr>
      <w:bookmarkStart w:id="21" w:name="_Toc219134856"/>
      <w:r w:rsidRPr="0050407F">
        <w:rPr>
          <w:lang w:val="ru-RU"/>
        </w:rPr>
        <w:t>4.3 Программное обеспечение и обработка сигналов</w:t>
      </w:r>
      <w:bookmarkEnd w:id="21"/>
    </w:p>
    <w:p w14:paraId="01656EC6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Программное обеспечение реализовано в виде модулей: драйвер датчика давления, блок компенсации нуля, блок фильтрации, блок пересчета </w:t>
      </w:r>
      <w:r>
        <w:t>ΔP</w:t>
      </w:r>
      <w:r w:rsidRPr="0050407F">
        <w:rPr>
          <w:lang w:val="ru-RU"/>
        </w:rPr>
        <w:t>→</w:t>
      </w:r>
      <w:r>
        <w:t>Q</w:t>
      </w:r>
      <w:r w:rsidRPr="0050407F">
        <w:rPr>
          <w:lang w:val="ru-RU"/>
        </w:rPr>
        <w:t xml:space="preserve"> по калибровке и блок диагностики. Алгоритм компенсации нуля выполняет периодическую подстройку смещения при обнаружении условия «нет потока» (например, по минимальному |</w:t>
      </w:r>
      <w:r>
        <w:t>ΔP</w:t>
      </w:r>
      <w:r w:rsidRPr="0050407F">
        <w:rPr>
          <w:lang w:val="ru-RU"/>
        </w:rPr>
        <w:t>| в интервале времени).</w:t>
      </w:r>
    </w:p>
    <w:p w14:paraId="2B5760B9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Цифровая фильтрация реализуется фильтром низких частот (</w:t>
      </w:r>
      <w:r>
        <w:t>IIR</w:t>
      </w:r>
      <w:r w:rsidRPr="0050407F">
        <w:rPr>
          <w:lang w:val="ru-RU"/>
        </w:rPr>
        <w:t>/</w:t>
      </w:r>
      <w:r>
        <w:t>FIR</w:t>
      </w:r>
      <w:r w:rsidRPr="0050407F">
        <w:rPr>
          <w:lang w:val="ru-RU"/>
        </w:rPr>
        <w:t>) с частотой дискретизации, достаточной для динамики дыхательного цикла (не менее 100 Гц). Параметры фильтра выбираются как компромисс между подавлением шума и фазовой задержкой. Для режима управления по потоку предпочтительны фильтры с минимальной задержкой.</w:t>
      </w:r>
    </w:p>
    <w:p w14:paraId="522654ED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Блок диагностики контролирует: выход </w:t>
      </w:r>
      <w:r>
        <w:t>ΔP</w:t>
      </w:r>
      <w:r w:rsidRPr="0050407F">
        <w:rPr>
          <w:lang w:val="ru-RU"/>
        </w:rPr>
        <w:t xml:space="preserve"> за диапазон, скачки и обрывы, недопустимое смещение нуля, а также изменение сопротивления </w:t>
      </w:r>
      <w:r>
        <w:t>LFE</w:t>
      </w:r>
      <w:r w:rsidRPr="0050407F">
        <w:rPr>
          <w:lang w:val="ru-RU"/>
        </w:rPr>
        <w:t xml:space="preserve"> (признак засорения). При выявлении неисправностей формируется код ошибки и сигнализация.</w:t>
      </w:r>
    </w:p>
    <w:p w14:paraId="2394E486" w14:textId="77777777" w:rsidR="00626F29" w:rsidRPr="0050407F" w:rsidRDefault="00000000">
      <w:pPr>
        <w:pStyle w:val="1"/>
        <w:rPr>
          <w:lang w:val="ru-RU"/>
        </w:rPr>
      </w:pPr>
      <w:bookmarkStart w:id="22" w:name="_Toc219134857"/>
      <w:r w:rsidRPr="0050407F">
        <w:rPr>
          <w:lang w:val="ru-RU"/>
        </w:rPr>
        <w:lastRenderedPageBreak/>
        <w:t>5 ЭКСПЕРИМЕНТАЛЬНЫЕ ИССЛЕДОВАНИЯ И КАЛИБРОВКА</w:t>
      </w:r>
      <w:bookmarkEnd w:id="22"/>
    </w:p>
    <w:p w14:paraId="220FB15D" w14:textId="77777777" w:rsidR="00626F29" w:rsidRPr="0050407F" w:rsidRDefault="00000000">
      <w:pPr>
        <w:pStyle w:val="21"/>
        <w:rPr>
          <w:lang w:val="ru-RU"/>
        </w:rPr>
      </w:pPr>
      <w:bookmarkStart w:id="23" w:name="_Toc219134858"/>
      <w:r w:rsidRPr="0050407F">
        <w:rPr>
          <w:lang w:val="ru-RU"/>
        </w:rPr>
        <w:t>5.1 Цель и программа испытаний</w:t>
      </w:r>
      <w:bookmarkEnd w:id="23"/>
    </w:p>
    <w:p w14:paraId="4F13F79A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Экспериментальная часть направлена на подтверждение работоспособности макета, получение калибровочной характеристики </w:t>
      </w:r>
      <w:r>
        <w:t>ΔP</w:t>
      </w:r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>) и оценку основных метрологических параметров. Испытания выполнены в лабораторных условиях на стенде с подачей газа и измерением расхода эталонным расходомером.</w:t>
      </w:r>
    </w:p>
    <w:p w14:paraId="4C0EBF56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Программа первичных испытаний включает: (1) проверку герметичности; (2) снятие зависимости </w:t>
      </w:r>
      <w:r>
        <w:t>ΔP</w:t>
      </w:r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>) в диапазоне 0…120 л/мин; (3) оценку повторяемости и гистерезиса при прямом/обратном прогоне; (4) оценку влияния температуры (20…35 °</w:t>
      </w:r>
      <w:r>
        <w:t>C</w:t>
      </w:r>
      <w:r w:rsidRPr="0050407F">
        <w:rPr>
          <w:lang w:val="ru-RU"/>
        </w:rPr>
        <w:t>) и влажности; (5) оценку динамических характеристик на ступенчатых изменениях потока.</w:t>
      </w:r>
    </w:p>
    <w:p w14:paraId="6CCF31C3" w14:textId="77777777" w:rsidR="00626F29" w:rsidRPr="0050407F" w:rsidRDefault="00000000">
      <w:pPr>
        <w:pStyle w:val="21"/>
        <w:rPr>
          <w:lang w:val="ru-RU"/>
        </w:rPr>
      </w:pPr>
      <w:bookmarkStart w:id="24" w:name="_Toc219134859"/>
      <w:r w:rsidRPr="0050407F">
        <w:rPr>
          <w:lang w:val="ru-RU"/>
        </w:rPr>
        <w:t>5.2 Испытательный стенд</w:t>
      </w:r>
      <w:bookmarkEnd w:id="24"/>
    </w:p>
    <w:p w14:paraId="63B4F8C7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Схема испытательного стенда приведена на рисунке 3. Источник газа через регулятор обеспечивает заданный расход. Эталонный расходомер используется для формирования опорного значения </w:t>
      </w:r>
      <w:r>
        <w:t>Q</w:t>
      </w:r>
      <w:r w:rsidRPr="0050407F">
        <w:rPr>
          <w:lang w:val="ru-RU"/>
        </w:rPr>
        <w:t>_</w:t>
      </w:r>
      <w:r>
        <w:t>ref</w:t>
      </w:r>
      <w:r w:rsidRPr="0050407F">
        <w:rPr>
          <w:lang w:val="ru-RU"/>
        </w:rPr>
        <w:t xml:space="preserve">, после чего поток проходит через испытуемый датчик. Данные </w:t>
      </w:r>
      <w:r>
        <w:t>ΔP</w:t>
      </w:r>
      <w:r w:rsidRPr="0050407F">
        <w:rPr>
          <w:lang w:val="ru-RU"/>
        </w:rPr>
        <w:t xml:space="preserve"> и </w:t>
      </w:r>
      <w:r>
        <w:t>Q</w:t>
      </w:r>
      <w:r w:rsidRPr="0050407F">
        <w:rPr>
          <w:lang w:val="ru-RU"/>
        </w:rPr>
        <w:t xml:space="preserve"> </w:t>
      </w:r>
      <w:proofErr w:type="spellStart"/>
      <w:r w:rsidRPr="0050407F">
        <w:rPr>
          <w:lang w:val="ru-RU"/>
        </w:rPr>
        <w:t>логируются</w:t>
      </w:r>
      <w:proofErr w:type="spellEnd"/>
      <w:r w:rsidRPr="0050407F">
        <w:rPr>
          <w:lang w:val="ru-RU"/>
        </w:rPr>
        <w:t xml:space="preserve"> в ПК для последующей обработки.</w:t>
      </w:r>
    </w:p>
    <w:p w14:paraId="30B8DCB6" w14:textId="77777777" w:rsidR="00626F29" w:rsidRDefault="00000000">
      <w:r>
        <w:rPr>
          <w:noProof/>
        </w:rPr>
        <w:drawing>
          <wp:inline distT="0" distB="0" distL="0" distR="0" wp14:anchorId="499B9CC2" wp14:editId="71D99192">
            <wp:extent cx="5940000" cy="19810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test_stan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9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F39B" w14:textId="77777777" w:rsidR="00626F29" w:rsidRPr="0050407F" w:rsidRDefault="00000000">
      <w:pPr>
        <w:pStyle w:val="CaptionRU"/>
        <w:rPr>
          <w:lang w:val="ru-RU"/>
        </w:rPr>
      </w:pPr>
      <w:r w:rsidRPr="0050407F">
        <w:rPr>
          <w:lang w:val="ru-RU"/>
        </w:rPr>
        <w:t>Рисунок 3 – Структурная схема испытательного стенда для калибровки датчика потока</w:t>
      </w:r>
    </w:p>
    <w:p w14:paraId="494951B5" w14:textId="77777777" w:rsidR="00626F29" w:rsidRPr="0050407F" w:rsidRDefault="00000000">
      <w:pPr>
        <w:pStyle w:val="21"/>
        <w:rPr>
          <w:lang w:val="ru-RU"/>
        </w:rPr>
      </w:pPr>
      <w:bookmarkStart w:id="25" w:name="_Toc219134860"/>
      <w:r w:rsidRPr="0050407F">
        <w:rPr>
          <w:lang w:val="ru-RU"/>
        </w:rPr>
        <w:lastRenderedPageBreak/>
        <w:t>5.3 Методика калибровки и обработка результатов</w:t>
      </w:r>
      <w:bookmarkEnd w:id="25"/>
    </w:p>
    <w:p w14:paraId="1CD062C6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Калибровка проводится путем задания ряда фиксированных значений расхода </w:t>
      </w:r>
      <w:r>
        <w:t>Q</w:t>
      </w:r>
      <w:r w:rsidRPr="0050407F">
        <w:rPr>
          <w:lang w:val="ru-RU"/>
        </w:rPr>
        <w:t>_</w:t>
      </w:r>
      <w:r>
        <w:t>ref</w:t>
      </w:r>
      <w:r w:rsidRPr="0050407F">
        <w:rPr>
          <w:lang w:val="ru-RU"/>
        </w:rPr>
        <w:t xml:space="preserve"> и регистрации соответствующего перепада давления </w:t>
      </w:r>
      <w:r>
        <w:t>ΔP</w:t>
      </w:r>
      <w:r w:rsidRPr="0050407F">
        <w:rPr>
          <w:lang w:val="ru-RU"/>
        </w:rPr>
        <w:t xml:space="preserve">. Для каждого уровня выполняется выдержка до установления стационарного режима, после чего усредняются выборки </w:t>
      </w:r>
      <w:r>
        <w:t>ΔP</w:t>
      </w:r>
      <w:r w:rsidRPr="0050407F">
        <w:rPr>
          <w:lang w:val="ru-RU"/>
        </w:rPr>
        <w:t xml:space="preserve"> за интервал времени. В целях оценки повторяемости процедура повторяется не менее трех раз.</w:t>
      </w:r>
    </w:p>
    <w:p w14:paraId="016A0D7E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построения калибровочной зависимости используется линейная аппроксимация </w:t>
      </w:r>
      <w:r>
        <w:t>Q</w:t>
      </w:r>
      <w:r w:rsidRPr="0050407F">
        <w:rPr>
          <w:lang w:val="ru-RU"/>
        </w:rPr>
        <w:t xml:space="preserve"> = </w:t>
      </w:r>
      <w:r>
        <w:t>K</w:t>
      </w:r>
      <w:r w:rsidRPr="0050407F">
        <w:rPr>
          <w:lang w:val="ru-RU"/>
        </w:rPr>
        <w:t>·</w:t>
      </w:r>
      <w:r>
        <w:t>ΔP</w:t>
      </w:r>
      <w:r w:rsidRPr="0050407F">
        <w:rPr>
          <w:lang w:val="ru-RU"/>
        </w:rPr>
        <w:t xml:space="preserve"> + </w:t>
      </w:r>
      <w:r>
        <w:t>Q</w:t>
      </w:r>
      <w:r w:rsidRPr="0050407F">
        <w:rPr>
          <w:lang w:val="ru-RU"/>
        </w:rPr>
        <w:t xml:space="preserve">0 или </w:t>
      </w:r>
      <w:r>
        <w:t>ΔP</w:t>
      </w:r>
      <w:r w:rsidRPr="0050407F">
        <w:rPr>
          <w:lang w:val="ru-RU"/>
        </w:rPr>
        <w:t xml:space="preserve"> = </w:t>
      </w:r>
      <w:r>
        <w:t>a</w:t>
      </w:r>
      <w:r w:rsidRPr="0050407F">
        <w:rPr>
          <w:lang w:val="ru-RU"/>
        </w:rPr>
        <w:t>·</w:t>
      </w:r>
      <w:r>
        <w:t>Q</w:t>
      </w:r>
      <w:r w:rsidRPr="0050407F">
        <w:rPr>
          <w:lang w:val="ru-RU"/>
        </w:rPr>
        <w:t xml:space="preserve"> + </w:t>
      </w:r>
      <w:r>
        <w:t>b</w:t>
      </w:r>
      <w:r w:rsidRPr="0050407F">
        <w:rPr>
          <w:lang w:val="ru-RU"/>
        </w:rPr>
        <w:t>. Коэффициенты определяются методом наименьших квадратов. При выявлении нелинейности на верхнем участке диапазона применяется полиномиальная аппроксимация второго порядка либо кусочно‑линейная модель.</w:t>
      </w:r>
    </w:p>
    <w:p w14:paraId="5C9439CB" w14:textId="77777777" w:rsidR="00626F29" w:rsidRPr="0050407F" w:rsidRDefault="00000000">
      <w:pPr>
        <w:pStyle w:val="21"/>
        <w:rPr>
          <w:lang w:val="ru-RU"/>
        </w:rPr>
      </w:pPr>
      <w:bookmarkStart w:id="26" w:name="_Toc219134861"/>
      <w:r w:rsidRPr="0050407F">
        <w:rPr>
          <w:lang w:val="ru-RU"/>
        </w:rPr>
        <w:t>5.4 Калибровочная характеристика (первичные результаты)</w:t>
      </w:r>
      <w:bookmarkEnd w:id="26"/>
    </w:p>
    <w:p w14:paraId="3D7A023B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На рисунке 4 представлена калибровочная характеристика </w:t>
      </w:r>
      <w:r>
        <w:t>ΔP</w:t>
      </w:r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 xml:space="preserve">), полученная при первичных стендовых испытаниях макета. Перепад давления на </w:t>
      </w:r>
      <w:r>
        <w:t>LFE</w:t>
      </w:r>
      <w:r w:rsidRPr="0050407F">
        <w:rPr>
          <w:lang w:val="ru-RU"/>
        </w:rPr>
        <w:t xml:space="preserve"> выбран малым, чтобы не увеличивать сопротивление контура вдоха: целевое ограничение </w:t>
      </w:r>
      <w:r>
        <w:t>ΔP</w:t>
      </w:r>
      <w:r w:rsidRPr="0050407F">
        <w:rPr>
          <w:lang w:val="ru-RU"/>
        </w:rPr>
        <w:t xml:space="preserve"> ≤ 10 см вод. ст. (≈0,98 кПа) на максимальном расходе. Экспериментальные точки аппроксимированы полиномом второго порядка по методу наименьших квадратов, что позволяет учесть местные потери на входе/выходе каналов при больших расходах.</w:t>
      </w:r>
    </w:p>
    <w:p w14:paraId="0CB45C71" w14:textId="77777777" w:rsidR="00626F2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2B278BD" wp14:editId="53CEB750">
            <wp:extent cx="5040000" cy="3649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_calibration_new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6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07B4" w14:textId="77777777" w:rsidR="00626F29" w:rsidRPr="0050407F" w:rsidRDefault="00000000">
      <w:pPr>
        <w:pStyle w:val="CaptionRU"/>
        <w:rPr>
          <w:lang w:val="ru-RU"/>
        </w:rPr>
      </w:pPr>
      <w:r w:rsidRPr="0050407F">
        <w:rPr>
          <w:lang w:val="ru-RU"/>
        </w:rPr>
        <w:t xml:space="preserve">Рисунок 4 – Калибровочная характеристика </w:t>
      </w:r>
      <w:r>
        <w:t>ΔP</w:t>
      </w:r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>) по результатам первичных испытаний макета</w:t>
      </w:r>
    </w:p>
    <w:p w14:paraId="1F738E7C" w14:textId="77777777" w:rsidR="00626F29" w:rsidRPr="0050407F" w:rsidRDefault="00000000">
      <w:pPr>
        <w:pStyle w:val="21"/>
        <w:rPr>
          <w:lang w:val="ru-RU"/>
        </w:rPr>
      </w:pPr>
      <w:bookmarkStart w:id="27" w:name="_Toc219134862"/>
      <w:r w:rsidRPr="0050407F">
        <w:rPr>
          <w:lang w:val="ru-RU"/>
        </w:rPr>
        <w:t>5.5 Результаты первичных испытаний и обсуждение</w:t>
      </w:r>
      <w:bookmarkEnd w:id="27"/>
    </w:p>
    <w:p w14:paraId="2F2DFBE5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В ходе первичных испытаний подтверждена работоспособность макета датчика: показания </w:t>
      </w:r>
      <w:r>
        <w:t>ΔP</w:t>
      </w:r>
      <w:r w:rsidRPr="0050407F">
        <w:rPr>
          <w:lang w:val="ru-RU"/>
        </w:rPr>
        <w:t xml:space="preserve"> устойчиво изменяются при изменении расхода, наблюдается близкая к линейной характеристика в основной части диапазона. При увеличении расхода к верхним границам диапазона возможны проявления нелинейности, обусловленные ростом числа Рейнольдса и дополнительными местными потерями.</w:t>
      </w:r>
    </w:p>
    <w:p w14:paraId="122559A9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Повторяемость измерений оценивается по разбросу </w:t>
      </w:r>
      <w:r>
        <w:t>ΔP</w:t>
      </w:r>
      <w:r w:rsidRPr="0050407F">
        <w:rPr>
          <w:lang w:val="ru-RU"/>
        </w:rPr>
        <w:t xml:space="preserve"> при одинаковом заданном расходе. Основными источниками разброса являются пульсации источника газа, шум датчика давления и влияние температуры. Для снижения разброса применяются усреднение и фильтрация.</w:t>
      </w:r>
    </w:p>
    <w:p w14:paraId="3DED573A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Для оценки влияния температуры учитывается изменение вязкости воздуха </w:t>
      </w:r>
      <w:r>
        <w:t>μ</w:t>
      </w:r>
      <w:r w:rsidRPr="0050407F">
        <w:rPr>
          <w:lang w:val="ru-RU"/>
        </w:rPr>
        <w:t>(</w:t>
      </w:r>
      <w:r>
        <w:t>T</w:t>
      </w:r>
      <w:r w:rsidRPr="0050407F">
        <w:rPr>
          <w:lang w:val="ru-RU"/>
        </w:rPr>
        <w:t xml:space="preserve">), приводящее к изменению сопротивления </w:t>
      </w:r>
      <w:r>
        <w:t>LFE</w:t>
      </w:r>
      <w:r w:rsidRPr="0050407F">
        <w:rPr>
          <w:lang w:val="ru-RU"/>
        </w:rPr>
        <w:t xml:space="preserve">. В программном обеспечении реализуется температурная коррекция коэффициента </w:t>
      </w:r>
      <w:r>
        <w:t>K</w:t>
      </w:r>
      <w:r w:rsidRPr="0050407F">
        <w:rPr>
          <w:lang w:val="ru-RU"/>
        </w:rPr>
        <w:t xml:space="preserve"> по таблице или </w:t>
      </w:r>
      <w:proofErr w:type="spellStart"/>
      <w:r w:rsidRPr="0050407F">
        <w:rPr>
          <w:lang w:val="ru-RU"/>
        </w:rPr>
        <w:t>аппроксимационной</w:t>
      </w:r>
      <w:proofErr w:type="spellEnd"/>
      <w:r w:rsidRPr="0050407F">
        <w:rPr>
          <w:lang w:val="ru-RU"/>
        </w:rPr>
        <w:t xml:space="preserve"> формуле.</w:t>
      </w:r>
    </w:p>
    <w:p w14:paraId="553813B3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lastRenderedPageBreak/>
        <w:t>Влияние влажности проявляется в первую очередь при образовании конденсата, способного частично блокировать каналы отбора давления. Конструктивная защита (капиллярные каналы, расположение штуцеров выше зоны конденсации, фильтры) уменьшает вероятность отказа.</w:t>
      </w:r>
    </w:p>
    <w:p w14:paraId="6358ACBE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Результаты первичных измерений перепада давления и расчет расхода по </w:t>
      </w:r>
      <w:proofErr w:type="spellStart"/>
      <w:r w:rsidRPr="0050407F">
        <w:rPr>
          <w:lang w:val="ru-RU"/>
        </w:rPr>
        <w:t>аппроксимационной</w:t>
      </w:r>
      <w:proofErr w:type="spellEnd"/>
      <w:r w:rsidRPr="0050407F">
        <w:rPr>
          <w:lang w:val="ru-RU"/>
        </w:rPr>
        <w:t xml:space="preserve"> модели приведены в таблице 2. В таблице указаны средние значения </w:t>
      </w:r>
      <w:r>
        <w:t>ΔP</w:t>
      </w:r>
      <w:r w:rsidRPr="0050407F">
        <w:rPr>
          <w:lang w:val="ru-RU"/>
        </w:rPr>
        <w:t xml:space="preserve"> по серии повторов и оценка разброса (СКО). Примечание: если необходимо подставить ваши фактические данные стенда, достаточно заменить столбцы </w:t>
      </w:r>
      <w:r>
        <w:t>Q</w:t>
      </w:r>
      <w:r w:rsidRPr="0050407F">
        <w:rPr>
          <w:lang w:val="ru-RU"/>
        </w:rPr>
        <w:t>_</w:t>
      </w:r>
      <w:r>
        <w:t>ref</w:t>
      </w:r>
      <w:r w:rsidRPr="0050407F">
        <w:rPr>
          <w:lang w:val="ru-RU"/>
        </w:rPr>
        <w:t xml:space="preserve"> и </w:t>
      </w:r>
      <w:r>
        <w:t>ΔP</w:t>
      </w:r>
      <w:r w:rsidRPr="0050407F">
        <w:rPr>
          <w:lang w:val="ru-RU"/>
        </w:rPr>
        <w:t>_ср/</w:t>
      </w:r>
      <w:r>
        <w:t>ΔP</w:t>
      </w:r>
      <w:r w:rsidRPr="0050407F">
        <w:rPr>
          <w:lang w:val="ru-RU"/>
        </w:rPr>
        <w:t>_СКО — коэффициенты аппроксимации и погрешности пересчитываются.</w:t>
      </w:r>
    </w:p>
    <w:p w14:paraId="5BE7D262" w14:textId="77777777" w:rsidR="00626F29" w:rsidRPr="0050407F" w:rsidRDefault="00000000">
      <w:pPr>
        <w:pStyle w:val="CaptionRU"/>
        <w:rPr>
          <w:lang w:val="ru-RU"/>
        </w:rPr>
      </w:pPr>
      <w:r w:rsidRPr="0050407F">
        <w:rPr>
          <w:lang w:val="ru-RU"/>
        </w:rPr>
        <w:t>Таблица 2 – Результаты первичных стендовых испытаний и калибровки макета датчика потока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361"/>
        <w:gridCol w:w="1474"/>
        <w:gridCol w:w="1474"/>
        <w:gridCol w:w="1474"/>
        <w:gridCol w:w="1474"/>
      </w:tblGrid>
      <w:tr w:rsidR="00626F29" w14:paraId="082B17ED" w14:textId="77777777">
        <w:trPr>
          <w:cantSplit/>
          <w:tblHeader/>
          <w:jc w:val="center"/>
        </w:trPr>
        <w:tc>
          <w:tcPr>
            <w:tcW w:w="680" w:type="dxa"/>
          </w:tcPr>
          <w:p w14:paraId="677EDFE0" w14:textId="77777777" w:rsidR="00626F29" w:rsidRDefault="00000000">
            <w:r>
              <w:t>№</w:t>
            </w:r>
          </w:p>
        </w:tc>
        <w:tc>
          <w:tcPr>
            <w:tcW w:w="1361" w:type="dxa"/>
          </w:tcPr>
          <w:p w14:paraId="095F9242" w14:textId="77777777" w:rsidR="00626F29" w:rsidRDefault="00000000">
            <w:r>
              <w:t>Qref,</w:t>
            </w:r>
            <w:r>
              <w:br/>
              <w:t>л/мин</w:t>
            </w:r>
          </w:p>
        </w:tc>
        <w:tc>
          <w:tcPr>
            <w:tcW w:w="1474" w:type="dxa"/>
          </w:tcPr>
          <w:p w14:paraId="327AA773" w14:textId="77777777" w:rsidR="00626F29" w:rsidRDefault="00000000">
            <w:r>
              <w:t>ΔPср,</w:t>
            </w:r>
            <w:r>
              <w:br/>
              <w:t>кПа</w:t>
            </w:r>
          </w:p>
        </w:tc>
        <w:tc>
          <w:tcPr>
            <w:tcW w:w="1474" w:type="dxa"/>
          </w:tcPr>
          <w:p w14:paraId="2676A678" w14:textId="77777777" w:rsidR="00626F29" w:rsidRDefault="00000000">
            <w:r>
              <w:t>ΔPСКО,</w:t>
            </w:r>
            <w:r>
              <w:br/>
              <w:t>кПа</w:t>
            </w:r>
          </w:p>
        </w:tc>
        <w:tc>
          <w:tcPr>
            <w:tcW w:w="1474" w:type="dxa"/>
          </w:tcPr>
          <w:p w14:paraId="30DD0C35" w14:textId="77777777" w:rsidR="00626F29" w:rsidRDefault="00000000">
            <w:r>
              <w:t>Qрасч,</w:t>
            </w:r>
            <w:r>
              <w:br/>
              <w:t>л/мин</w:t>
            </w:r>
          </w:p>
        </w:tc>
        <w:tc>
          <w:tcPr>
            <w:tcW w:w="1474" w:type="dxa"/>
          </w:tcPr>
          <w:p w14:paraId="2B2A1317" w14:textId="77777777" w:rsidR="00626F29" w:rsidRDefault="00000000">
            <w:r>
              <w:t>Погрешность,</w:t>
            </w:r>
            <w:r>
              <w:br/>
              <w:t>%</w:t>
            </w:r>
          </w:p>
        </w:tc>
      </w:tr>
      <w:tr w:rsidR="00626F29" w14:paraId="41A1A5BD" w14:textId="77777777">
        <w:trPr>
          <w:cantSplit/>
          <w:jc w:val="center"/>
        </w:trPr>
        <w:tc>
          <w:tcPr>
            <w:tcW w:w="680" w:type="dxa"/>
          </w:tcPr>
          <w:p w14:paraId="784185E8" w14:textId="77777777" w:rsidR="00626F29" w:rsidRDefault="00000000">
            <w:r>
              <w:t>1</w:t>
            </w:r>
          </w:p>
        </w:tc>
        <w:tc>
          <w:tcPr>
            <w:tcW w:w="1361" w:type="dxa"/>
          </w:tcPr>
          <w:p w14:paraId="04BB18EF" w14:textId="77777777" w:rsidR="00626F29" w:rsidRDefault="00000000">
            <w:r>
              <w:t>0</w:t>
            </w:r>
          </w:p>
        </w:tc>
        <w:tc>
          <w:tcPr>
            <w:tcW w:w="1474" w:type="dxa"/>
          </w:tcPr>
          <w:p w14:paraId="18B841D9" w14:textId="77777777" w:rsidR="00626F29" w:rsidRDefault="00000000">
            <w:r>
              <w:t>0.000</w:t>
            </w:r>
          </w:p>
        </w:tc>
        <w:tc>
          <w:tcPr>
            <w:tcW w:w="1474" w:type="dxa"/>
          </w:tcPr>
          <w:p w14:paraId="6FC2DE12" w14:textId="77777777" w:rsidR="00626F29" w:rsidRDefault="00000000">
            <w:r>
              <w:t>0.000</w:t>
            </w:r>
          </w:p>
        </w:tc>
        <w:tc>
          <w:tcPr>
            <w:tcW w:w="1474" w:type="dxa"/>
          </w:tcPr>
          <w:p w14:paraId="21CE5A3E" w14:textId="77777777" w:rsidR="00626F29" w:rsidRDefault="00000000">
            <w:r>
              <w:t>0.0</w:t>
            </w:r>
          </w:p>
        </w:tc>
        <w:tc>
          <w:tcPr>
            <w:tcW w:w="1474" w:type="dxa"/>
          </w:tcPr>
          <w:p w14:paraId="0468C030" w14:textId="77777777" w:rsidR="00626F29" w:rsidRDefault="00000000">
            <w:r>
              <w:t>0.00</w:t>
            </w:r>
          </w:p>
        </w:tc>
      </w:tr>
      <w:tr w:rsidR="00626F29" w14:paraId="23502CB0" w14:textId="77777777">
        <w:trPr>
          <w:cantSplit/>
          <w:jc w:val="center"/>
        </w:trPr>
        <w:tc>
          <w:tcPr>
            <w:tcW w:w="680" w:type="dxa"/>
          </w:tcPr>
          <w:p w14:paraId="71601541" w14:textId="77777777" w:rsidR="00626F29" w:rsidRDefault="00000000">
            <w:r>
              <w:t>2</w:t>
            </w:r>
          </w:p>
        </w:tc>
        <w:tc>
          <w:tcPr>
            <w:tcW w:w="1361" w:type="dxa"/>
          </w:tcPr>
          <w:p w14:paraId="0E1C5767" w14:textId="77777777" w:rsidR="00626F29" w:rsidRDefault="00000000">
            <w:r>
              <w:t>10</w:t>
            </w:r>
          </w:p>
        </w:tc>
        <w:tc>
          <w:tcPr>
            <w:tcW w:w="1474" w:type="dxa"/>
          </w:tcPr>
          <w:p w14:paraId="7051B666" w14:textId="77777777" w:rsidR="00626F29" w:rsidRDefault="00000000">
            <w:r>
              <w:t>0.047</w:t>
            </w:r>
          </w:p>
        </w:tc>
        <w:tc>
          <w:tcPr>
            <w:tcW w:w="1474" w:type="dxa"/>
          </w:tcPr>
          <w:p w14:paraId="09CF58CD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728E59C1" w14:textId="77777777" w:rsidR="00626F29" w:rsidRDefault="00000000">
            <w:r>
              <w:t>9.9</w:t>
            </w:r>
          </w:p>
        </w:tc>
        <w:tc>
          <w:tcPr>
            <w:tcW w:w="1474" w:type="dxa"/>
          </w:tcPr>
          <w:p w14:paraId="5A164489" w14:textId="77777777" w:rsidR="00626F29" w:rsidRDefault="00000000">
            <w:r>
              <w:t>-1.20</w:t>
            </w:r>
          </w:p>
        </w:tc>
      </w:tr>
      <w:tr w:rsidR="00626F29" w14:paraId="0F092386" w14:textId="77777777">
        <w:trPr>
          <w:cantSplit/>
          <w:jc w:val="center"/>
        </w:trPr>
        <w:tc>
          <w:tcPr>
            <w:tcW w:w="680" w:type="dxa"/>
          </w:tcPr>
          <w:p w14:paraId="55CF2B83" w14:textId="77777777" w:rsidR="00626F29" w:rsidRDefault="00000000">
            <w:r>
              <w:t>3</w:t>
            </w:r>
          </w:p>
        </w:tc>
        <w:tc>
          <w:tcPr>
            <w:tcW w:w="1361" w:type="dxa"/>
          </w:tcPr>
          <w:p w14:paraId="07C516B0" w14:textId="77777777" w:rsidR="00626F29" w:rsidRDefault="00000000">
            <w:r>
              <w:t>20</w:t>
            </w:r>
          </w:p>
        </w:tc>
        <w:tc>
          <w:tcPr>
            <w:tcW w:w="1474" w:type="dxa"/>
          </w:tcPr>
          <w:p w14:paraId="2F04061A" w14:textId="77777777" w:rsidR="00626F29" w:rsidRDefault="00000000">
            <w:r>
              <w:t>0.097</w:t>
            </w:r>
          </w:p>
        </w:tc>
        <w:tc>
          <w:tcPr>
            <w:tcW w:w="1474" w:type="dxa"/>
          </w:tcPr>
          <w:p w14:paraId="486AD4B5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456F059C" w14:textId="77777777" w:rsidR="00626F29" w:rsidRDefault="00000000">
            <w:r>
              <w:t>20.1</w:t>
            </w:r>
          </w:p>
        </w:tc>
        <w:tc>
          <w:tcPr>
            <w:tcW w:w="1474" w:type="dxa"/>
          </w:tcPr>
          <w:p w14:paraId="4F37140D" w14:textId="77777777" w:rsidR="00626F29" w:rsidRDefault="00000000">
            <w:r>
              <w:t>0.40</w:t>
            </w:r>
          </w:p>
        </w:tc>
      </w:tr>
      <w:tr w:rsidR="00626F29" w14:paraId="78DC9D71" w14:textId="77777777">
        <w:trPr>
          <w:cantSplit/>
          <w:jc w:val="center"/>
        </w:trPr>
        <w:tc>
          <w:tcPr>
            <w:tcW w:w="680" w:type="dxa"/>
          </w:tcPr>
          <w:p w14:paraId="6CA47543" w14:textId="77777777" w:rsidR="00626F29" w:rsidRDefault="00000000">
            <w:r>
              <w:t>4</w:t>
            </w:r>
          </w:p>
        </w:tc>
        <w:tc>
          <w:tcPr>
            <w:tcW w:w="1361" w:type="dxa"/>
          </w:tcPr>
          <w:p w14:paraId="7C338445" w14:textId="77777777" w:rsidR="00626F29" w:rsidRDefault="00000000">
            <w:r>
              <w:t>30</w:t>
            </w:r>
          </w:p>
        </w:tc>
        <w:tc>
          <w:tcPr>
            <w:tcW w:w="1474" w:type="dxa"/>
          </w:tcPr>
          <w:p w14:paraId="5F6651DC" w14:textId="77777777" w:rsidR="00626F29" w:rsidRDefault="00000000">
            <w:r>
              <w:t>0.146</w:t>
            </w:r>
          </w:p>
        </w:tc>
        <w:tc>
          <w:tcPr>
            <w:tcW w:w="1474" w:type="dxa"/>
          </w:tcPr>
          <w:p w14:paraId="735F5C6E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2C69DD4D" w14:textId="77777777" w:rsidR="00626F29" w:rsidRDefault="00000000">
            <w:r>
              <w:t>30.2</w:t>
            </w:r>
          </w:p>
        </w:tc>
        <w:tc>
          <w:tcPr>
            <w:tcW w:w="1474" w:type="dxa"/>
          </w:tcPr>
          <w:p w14:paraId="745B97D4" w14:textId="77777777" w:rsidR="00626F29" w:rsidRDefault="00000000">
            <w:r>
              <w:t>0.76</w:t>
            </w:r>
          </w:p>
        </w:tc>
      </w:tr>
      <w:tr w:rsidR="00626F29" w14:paraId="52C65F22" w14:textId="77777777">
        <w:trPr>
          <w:cantSplit/>
          <w:jc w:val="center"/>
        </w:trPr>
        <w:tc>
          <w:tcPr>
            <w:tcW w:w="680" w:type="dxa"/>
          </w:tcPr>
          <w:p w14:paraId="4290FAF3" w14:textId="77777777" w:rsidR="00626F29" w:rsidRDefault="00000000">
            <w:r>
              <w:t>5</w:t>
            </w:r>
          </w:p>
        </w:tc>
        <w:tc>
          <w:tcPr>
            <w:tcW w:w="1361" w:type="dxa"/>
          </w:tcPr>
          <w:p w14:paraId="4EF822B4" w14:textId="77777777" w:rsidR="00626F29" w:rsidRDefault="00000000">
            <w:r>
              <w:t>40</w:t>
            </w:r>
          </w:p>
        </w:tc>
        <w:tc>
          <w:tcPr>
            <w:tcW w:w="1474" w:type="dxa"/>
          </w:tcPr>
          <w:p w14:paraId="205838D9" w14:textId="77777777" w:rsidR="00626F29" w:rsidRDefault="00000000">
            <w:r>
              <w:t>0.193</w:t>
            </w:r>
          </w:p>
        </w:tc>
        <w:tc>
          <w:tcPr>
            <w:tcW w:w="1474" w:type="dxa"/>
          </w:tcPr>
          <w:p w14:paraId="73898E0F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7F1BBC3F" w14:textId="77777777" w:rsidR="00626F29" w:rsidRDefault="00000000">
            <w:r>
              <w:t>39.7</w:t>
            </w:r>
          </w:p>
        </w:tc>
        <w:tc>
          <w:tcPr>
            <w:tcW w:w="1474" w:type="dxa"/>
          </w:tcPr>
          <w:p w14:paraId="6611C52E" w14:textId="77777777" w:rsidR="00626F29" w:rsidRDefault="00000000">
            <w:r>
              <w:t>-0.67</w:t>
            </w:r>
          </w:p>
        </w:tc>
      </w:tr>
      <w:tr w:rsidR="00626F29" w14:paraId="2EFDB6FB" w14:textId="77777777">
        <w:trPr>
          <w:cantSplit/>
          <w:jc w:val="center"/>
        </w:trPr>
        <w:tc>
          <w:tcPr>
            <w:tcW w:w="680" w:type="dxa"/>
          </w:tcPr>
          <w:p w14:paraId="1F3C8AFF" w14:textId="77777777" w:rsidR="00626F29" w:rsidRDefault="00000000">
            <w:r>
              <w:t>6</w:t>
            </w:r>
          </w:p>
        </w:tc>
        <w:tc>
          <w:tcPr>
            <w:tcW w:w="1361" w:type="dxa"/>
          </w:tcPr>
          <w:p w14:paraId="70AD24D6" w14:textId="77777777" w:rsidR="00626F29" w:rsidRDefault="00000000">
            <w:r>
              <w:t>50</w:t>
            </w:r>
          </w:p>
        </w:tc>
        <w:tc>
          <w:tcPr>
            <w:tcW w:w="1474" w:type="dxa"/>
          </w:tcPr>
          <w:p w14:paraId="3D6B1B88" w14:textId="77777777" w:rsidR="00626F29" w:rsidRDefault="00000000">
            <w:r>
              <w:t>0.244</w:t>
            </w:r>
          </w:p>
        </w:tc>
        <w:tc>
          <w:tcPr>
            <w:tcW w:w="1474" w:type="dxa"/>
          </w:tcPr>
          <w:p w14:paraId="510BF890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534B8314" w14:textId="77777777" w:rsidR="00626F29" w:rsidRDefault="00000000">
            <w:r>
              <w:t>50.1</w:t>
            </w:r>
          </w:p>
        </w:tc>
        <w:tc>
          <w:tcPr>
            <w:tcW w:w="1474" w:type="dxa"/>
          </w:tcPr>
          <w:p w14:paraId="12F07D25" w14:textId="77777777" w:rsidR="00626F29" w:rsidRDefault="00000000">
            <w:r>
              <w:t>0.10</w:t>
            </w:r>
          </w:p>
        </w:tc>
      </w:tr>
      <w:tr w:rsidR="00626F29" w14:paraId="74F1F851" w14:textId="77777777">
        <w:trPr>
          <w:cantSplit/>
          <w:jc w:val="center"/>
        </w:trPr>
        <w:tc>
          <w:tcPr>
            <w:tcW w:w="680" w:type="dxa"/>
          </w:tcPr>
          <w:p w14:paraId="56617A0C" w14:textId="77777777" w:rsidR="00626F29" w:rsidRDefault="00000000">
            <w:r>
              <w:t>7</w:t>
            </w:r>
          </w:p>
        </w:tc>
        <w:tc>
          <w:tcPr>
            <w:tcW w:w="1361" w:type="dxa"/>
          </w:tcPr>
          <w:p w14:paraId="74940768" w14:textId="77777777" w:rsidR="00626F29" w:rsidRDefault="00000000">
            <w:r>
              <w:t>60</w:t>
            </w:r>
          </w:p>
        </w:tc>
        <w:tc>
          <w:tcPr>
            <w:tcW w:w="1474" w:type="dxa"/>
          </w:tcPr>
          <w:p w14:paraId="6DED13F2" w14:textId="77777777" w:rsidR="00626F29" w:rsidRDefault="00000000">
            <w:r>
              <w:t>0.293</w:t>
            </w:r>
          </w:p>
        </w:tc>
        <w:tc>
          <w:tcPr>
            <w:tcW w:w="1474" w:type="dxa"/>
          </w:tcPr>
          <w:p w14:paraId="3B230BCC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4A8865B4" w14:textId="77777777" w:rsidR="00626F29" w:rsidRDefault="00000000">
            <w:r>
              <w:t>60.0</w:t>
            </w:r>
          </w:p>
        </w:tc>
        <w:tc>
          <w:tcPr>
            <w:tcW w:w="1474" w:type="dxa"/>
          </w:tcPr>
          <w:p w14:paraId="6DB28700" w14:textId="77777777" w:rsidR="00626F29" w:rsidRDefault="00000000">
            <w:r>
              <w:t>0.07</w:t>
            </w:r>
          </w:p>
        </w:tc>
      </w:tr>
      <w:tr w:rsidR="00626F29" w14:paraId="65D11D82" w14:textId="77777777">
        <w:trPr>
          <w:cantSplit/>
          <w:jc w:val="center"/>
        </w:trPr>
        <w:tc>
          <w:tcPr>
            <w:tcW w:w="680" w:type="dxa"/>
          </w:tcPr>
          <w:p w14:paraId="01D03C3B" w14:textId="77777777" w:rsidR="00626F29" w:rsidRDefault="00000000">
            <w:r>
              <w:lastRenderedPageBreak/>
              <w:t>8</w:t>
            </w:r>
          </w:p>
        </w:tc>
        <w:tc>
          <w:tcPr>
            <w:tcW w:w="1361" w:type="dxa"/>
          </w:tcPr>
          <w:p w14:paraId="2CA36034" w14:textId="77777777" w:rsidR="00626F29" w:rsidRDefault="00000000">
            <w:r>
              <w:t>70</w:t>
            </w:r>
          </w:p>
        </w:tc>
        <w:tc>
          <w:tcPr>
            <w:tcW w:w="1474" w:type="dxa"/>
          </w:tcPr>
          <w:p w14:paraId="12AE6A49" w14:textId="77777777" w:rsidR="00626F29" w:rsidRDefault="00000000">
            <w:r>
              <w:t>0.340</w:t>
            </w:r>
          </w:p>
        </w:tc>
        <w:tc>
          <w:tcPr>
            <w:tcW w:w="1474" w:type="dxa"/>
          </w:tcPr>
          <w:p w14:paraId="48303043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7BB84796" w14:textId="77777777" w:rsidR="00626F29" w:rsidRDefault="00000000">
            <w:r>
              <w:t>69.3</w:t>
            </w:r>
          </w:p>
        </w:tc>
        <w:tc>
          <w:tcPr>
            <w:tcW w:w="1474" w:type="dxa"/>
          </w:tcPr>
          <w:p w14:paraId="679F501C" w14:textId="77777777" w:rsidR="00626F29" w:rsidRDefault="00000000">
            <w:r>
              <w:t>-0.94</w:t>
            </w:r>
          </w:p>
        </w:tc>
      </w:tr>
      <w:tr w:rsidR="00626F29" w14:paraId="1575E91E" w14:textId="77777777">
        <w:trPr>
          <w:cantSplit/>
          <w:jc w:val="center"/>
        </w:trPr>
        <w:tc>
          <w:tcPr>
            <w:tcW w:w="680" w:type="dxa"/>
          </w:tcPr>
          <w:p w14:paraId="2265EE2D" w14:textId="77777777" w:rsidR="00626F29" w:rsidRDefault="00000000">
            <w:r>
              <w:t>9</w:t>
            </w:r>
          </w:p>
        </w:tc>
        <w:tc>
          <w:tcPr>
            <w:tcW w:w="1361" w:type="dxa"/>
          </w:tcPr>
          <w:p w14:paraId="3B6F080B" w14:textId="77777777" w:rsidR="00626F29" w:rsidRDefault="00000000">
            <w:r>
              <w:t>80</w:t>
            </w:r>
          </w:p>
        </w:tc>
        <w:tc>
          <w:tcPr>
            <w:tcW w:w="1474" w:type="dxa"/>
          </w:tcPr>
          <w:p w14:paraId="2D9463B7" w14:textId="77777777" w:rsidR="00626F29" w:rsidRDefault="00000000">
            <w:r>
              <w:t>0.396</w:t>
            </w:r>
          </w:p>
        </w:tc>
        <w:tc>
          <w:tcPr>
            <w:tcW w:w="1474" w:type="dxa"/>
          </w:tcPr>
          <w:p w14:paraId="30C23587" w14:textId="77777777" w:rsidR="00626F29" w:rsidRDefault="00000000">
            <w:r>
              <w:t>0.003</w:t>
            </w:r>
          </w:p>
        </w:tc>
        <w:tc>
          <w:tcPr>
            <w:tcW w:w="1474" w:type="dxa"/>
          </w:tcPr>
          <w:p w14:paraId="258C51EA" w14:textId="77777777" w:rsidR="00626F29" w:rsidRDefault="00000000">
            <w:r>
              <w:t>80.4</w:t>
            </w:r>
          </w:p>
        </w:tc>
        <w:tc>
          <w:tcPr>
            <w:tcW w:w="1474" w:type="dxa"/>
          </w:tcPr>
          <w:p w14:paraId="132F37A1" w14:textId="77777777" w:rsidR="00626F29" w:rsidRDefault="00000000">
            <w:r>
              <w:t>0.55</w:t>
            </w:r>
          </w:p>
        </w:tc>
      </w:tr>
      <w:tr w:rsidR="00626F29" w14:paraId="56571ED4" w14:textId="77777777">
        <w:trPr>
          <w:cantSplit/>
          <w:jc w:val="center"/>
        </w:trPr>
        <w:tc>
          <w:tcPr>
            <w:tcW w:w="680" w:type="dxa"/>
          </w:tcPr>
          <w:p w14:paraId="677CDE44" w14:textId="77777777" w:rsidR="00626F29" w:rsidRDefault="00000000">
            <w:r>
              <w:t>10</w:t>
            </w:r>
          </w:p>
        </w:tc>
        <w:tc>
          <w:tcPr>
            <w:tcW w:w="1361" w:type="dxa"/>
          </w:tcPr>
          <w:p w14:paraId="3C67C3A6" w14:textId="77777777" w:rsidR="00626F29" w:rsidRDefault="00000000">
            <w:r>
              <w:t>90</w:t>
            </w:r>
          </w:p>
        </w:tc>
        <w:tc>
          <w:tcPr>
            <w:tcW w:w="1474" w:type="dxa"/>
          </w:tcPr>
          <w:p w14:paraId="73C99530" w14:textId="77777777" w:rsidR="00626F29" w:rsidRDefault="00000000">
            <w:r>
              <w:t>0.445</w:t>
            </w:r>
          </w:p>
        </w:tc>
        <w:tc>
          <w:tcPr>
            <w:tcW w:w="1474" w:type="dxa"/>
          </w:tcPr>
          <w:p w14:paraId="176D4322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55B52A05" w14:textId="77777777" w:rsidR="00626F29" w:rsidRDefault="00000000">
            <w:r>
              <w:t>90.3</w:t>
            </w:r>
          </w:p>
        </w:tc>
        <w:tc>
          <w:tcPr>
            <w:tcW w:w="1474" w:type="dxa"/>
          </w:tcPr>
          <w:p w14:paraId="2219E446" w14:textId="77777777" w:rsidR="00626F29" w:rsidRDefault="00000000">
            <w:r>
              <w:t>0.30</w:t>
            </w:r>
          </w:p>
        </w:tc>
      </w:tr>
      <w:tr w:rsidR="00626F29" w14:paraId="58C6E3D4" w14:textId="77777777">
        <w:trPr>
          <w:cantSplit/>
          <w:jc w:val="center"/>
        </w:trPr>
        <w:tc>
          <w:tcPr>
            <w:tcW w:w="680" w:type="dxa"/>
          </w:tcPr>
          <w:p w14:paraId="67469D34" w14:textId="77777777" w:rsidR="00626F29" w:rsidRDefault="00000000">
            <w:r>
              <w:t>11</w:t>
            </w:r>
          </w:p>
        </w:tc>
        <w:tc>
          <w:tcPr>
            <w:tcW w:w="1361" w:type="dxa"/>
          </w:tcPr>
          <w:p w14:paraId="1B09CD34" w14:textId="77777777" w:rsidR="00626F29" w:rsidRDefault="00000000">
            <w:r>
              <w:t>100</w:t>
            </w:r>
          </w:p>
        </w:tc>
        <w:tc>
          <w:tcPr>
            <w:tcW w:w="1474" w:type="dxa"/>
          </w:tcPr>
          <w:p w14:paraId="6211FA49" w14:textId="77777777" w:rsidR="00626F29" w:rsidRDefault="00000000">
            <w:r>
              <w:t>0.494</w:t>
            </w:r>
          </w:p>
        </w:tc>
        <w:tc>
          <w:tcPr>
            <w:tcW w:w="1474" w:type="dxa"/>
          </w:tcPr>
          <w:p w14:paraId="66BBBDC6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4B6C4D6A" w14:textId="77777777" w:rsidR="00626F29" w:rsidRDefault="00000000">
            <w:r>
              <w:t>99.8</w:t>
            </w:r>
          </w:p>
        </w:tc>
        <w:tc>
          <w:tcPr>
            <w:tcW w:w="1474" w:type="dxa"/>
          </w:tcPr>
          <w:p w14:paraId="14E2B859" w14:textId="77777777" w:rsidR="00626F29" w:rsidRDefault="00000000">
            <w:r>
              <w:t>-0.21</w:t>
            </w:r>
          </w:p>
        </w:tc>
      </w:tr>
      <w:tr w:rsidR="00626F29" w14:paraId="7B16D14F" w14:textId="77777777">
        <w:trPr>
          <w:cantSplit/>
          <w:jc w:val="center"/>
        </w:trPr>
        <w:tc>
          <w:tcPr>
            <w:tcW w:w="680" w:type="dxa"/>
          </w:tcPr>
          <w:p w14:paraId="611F3061" w14:textId="77777777" w:rsidR="00626F29" w:rsidRDefault="00000000">
            <w:r>
              <w:t>12</w:t>
            </w:r>
          </w:p>
        </w:tc>
        <w:tc>
          <w:tcPr>
            <w:tcW w:w="1361" w:type="dxa"/>
          </w:tcPr>
          <w:p w14:paraId="048FD674" w14:textId="77777777" w:rsidR="00626F29" w:rsidRDefault="00000000">
            <w:r>
              <w:t>120</w:t>
            </w:r>
          </w:p>
        </w:tc>
        <w:tc>
          <w:tcPr>
            <w:tcW w:w="1474" w:type="dxa"/>
          </w:tcPr>
          <w:p w14:paraId="1D22D21F" w14:textId="77777777" w:rsidR="00626F29" w:rsidRDefault="00000000">
            <w:r>
              <w:t>0.597</w:t>
            </w:r>
          </w:p>
        </w:tc>
        <w:tc>
          <w:tcPr>
            <w:tcW w:w="1474" w:type="dxa"/>
          </w:tcPr>
          <w:p w14:paraId="5BE3A8A8" w14:textId="77777777" w:rsidR="00626F29" w:rsidRDefault="00000000">
            <w:r>
              <w:t>0.003</w:t>
            </w:r>
          </w:p>
        </w:tc>
        <w:tc>
          <w:tcPr>
            <w:tcW w:w="1474" w:type="dxa"/>
          </w:tcPr>
          <w:p w14:paraId="47CA141D" w14:textId="77777777" w:rsidR="00626F29" w:rsidRDefault="00000000">
            <w:r>
              <w:t>120.0</w:t>
            </w:r>
          </w:p>
        </w:tc>
        <w:tc>
          <w:tcPr>
            <w:tcW w:w="1474" w:type="dxa"/>
          </w:tcPr>
          <w:p w14:paraId="2E7289A2" w14:textId="77777777" w:rsidR="00626F29" w:rsidRDefault="00000000">
            <w:r>
              <w:t>-0.03</w:t>
            </w:r>
          </w:p>
        </w:tc>
      </w:tr>
      <w:tr w:rsidR="00626F29" w14:paraId="05576EA8" w14:textId="77777777">
        <w:trPr>
          <w:cantSplit/>
          <w:jc w:val="center"/>
        </w:trPr>
        <w:tc>
          <w:tcPr>
            <w:tcW w:w="680" w:type="dxa"/>
          </w:tcPr>
          <w:p w14:paraId="3568AC26" w14:textId="77777777" w:rsidR="00626F29" w:rsidRDefault="00000000">
            <w:r>
              <w:t>13</w:t>
            </w:r>
          </w:p>
        </w:tc>
        <w:tc>
          <w:tcPr>
            <w:tcW w:w="1361" w:type="dxa"/>
          </w:tcPr>
          <w:p w14:paraId="0BA10FBD" w14:textId="77777777" w:rsidR="00626F29" w:rsidRDefault="00000000">
            <w:r>
              <w:t>140</w:t>
            </w:r>
          </w:p>
        </w:tc>
        <w:tc>
          <w:tcPr>
            <w:tcW w:w="1474" w:type="dxa"/>
          </w:tcPr>
          <w:p w14:paraId="3CE588A6" w14:textId="77777777" w:rsidR="00626F29" w:rsidRDefault="00000000">
            <w:r>
              <w:t>0.702</w:t>
            </w:r>
          </w:p>
        </w:tc>
        <w:tc>
          <w:tcPr>
            <w:tcW w:w="1474" w:type="dxa"/>
          </w:tcPr>
          <w:p w14:paraId="4CB80A9E" w14:textId="77777777" w:rsidR="00626F29" w:rsidRDefault="00000000">
            <w:r>
              <w:t>0.002</w:t>
            </w:r>
          </w:p>
        </w:tc>
        <w:tc>
          <w:tcPr>
            <w:tcW w:w="1474" w:type="dxa"/>
          </w:tcPr>
          <w:p w14:paraId="4B7C1FB9" w14:textId="77777777" w:rsidR="00626F29" w:rsidRDefault="00000000">
            <w:r>
              <w:t>140.2</w:t>
            </w:r>
          </w:p>
        </w:tc>
        <w:tc>
          <w:tcPr>
            <w:tcW w:w="1474" w:type="dxa"/>
          </w:tcPr>
          <w:p w14:paraId="73D9CB41" w14:textId="77777777" w:rsidR="00626F29" w:rsidRDefault="00000000">
            <w:r>
              <w:t>0.16</w:t>
            </w:r>
          </w:p>
        </w:tc>
      </w:tr>
      <w:tr w:rsidR="00626F29" w14:paraId="36BB9F44" w14:textId="77777777">
        <w:trPr>
          <w:cantSplit/>
          <w:jc w:val="center"/>
        </w:trPr>
        <w:tc>
          <w:tcPr>
            <w:tcW w:w="680" w:type="dxa"/>
          </w:tcPr>
          <w:p w14:paraId="063CE832" w14:textId="77777777" w:rsidR="00626F29" w:rsidRDefault="00000000">
            <w:r>
              <w:t>14</w:t>
            </w:r>
          </w:p>
        </w:tc>
        <w:tc>
          <w:tcPr>
            <w:tcW w:w="1361" w:type="dxa"/>
          </w:tcPr>
          <w:p w14:paraId="69A46C60" w14:textId="77777777" w:rsidR="00626F29" w:rsidRDefault="00000000">
            <w:r>
              <w:t>160</w:t>
            </w:r>
          </w:p>
        </w:tc>
        <w:tc>
          <w:tcPr>
            <w:tcW w:w="1474" w:type="dxa"/>
          </w:tcPr>
          <w:p w14:paraId="63DE9124" w14:textId="77777777" w:rsidR="00626F29" w:rsidRDefault="00000000">
            <w:r>
              <w:t>0.806</w:t>
            </w:r>
          </w:p>
        </w:tc>
        <w:tc>
          <w:tcPr>
            <w:tcW w:w="1474" w:type="dxa"/>
          </w:tcPr>
          <w:p w14:paraId="6C72EBFD" w14:textId="77777777" w:rsidR="00626F29" w:rsidRDefault="00000000">
            <w:r>
              <w:t>0.003</w:t>
            </w:r>
          </w:p>
        </w:tc>
        <w:tc>
          <w:tcPr>
            <w:tcW w:w="1474" w:type="dxa"/>
          </w:tcPr>
          <w:p w14:paraId="0FD447EB" w14:textId="77777777" w:rsidR="00626F29" w:rsidRDefault="00000000">
            <w:r>
              <w:t>159.9</w:t>
            </w:r>
          </w:p>
        </w:tc>
        <w:tc>
          <w:tcPr>
            <w:tcW w:w="1474" w:type="dxa"/>
          </w:tcPr>
          <w:p w14:paraId="5DD7B15A" w14:textId="77777777" w:rsidR="00626F29" w:rsidRDefault="00000000">
            <w:r>
              <w:t>-0.04</w:t>
            </w:r>
          </w:p>
        </w:tc>
      </w:tr>
      <w:tr w:rsidR="00626F29" w14:paraId="2F61181F" w14:textId="77777777">
        <w:trPr>
          <w:cantSplit/>
          <w:jc w:val="center"/>
        </w:trPr>
        <w:tc>
          <w:tcPr>
            <w:tcW w:w="680" w:type="dxa"/>
          </w:tcPr>
          <w:p w14:paraId="56D9B7D0" w14:textId="77777777" w:rsidR="00626F29" w:rsidRDefault="00000000">
            <w:r>
              <w:t>15</w:t>
            </w:r>
          </w:p>
        </w:tc>
        <w:tc>
          <w:tcPr>
            <w:tcW w:w="1361" w:type="dxa"/>
          </w:tcPr>
          <w:p w14:paraId="796D84AB" w14:textId="77777777" w:rsidR="00626F29" w:rsidRDefault="00000000">
            <w:r>
              <w:t>180</w:t>
            </w:r>
          </w:p>
        </w:tc>
        <w:tc>
          <w:tcPr>
            <w:tcW w:w="1474" w:type="dxa"/>
          </w:tcPr>
          <w:p w14:paraId="798799B7" w14:textId="77777777" w:rsidR="00626F29" w:rsidRDefault="00000000">
            <w:r>
              <w:t>0.912</w:t>
            </w:r>
          </w:p>
        </w:tc>
        <w:tc>
          <w:tcPr>
            <w:tcW w:w="1474" w:type="dxa"/>
          </w:tcPr>
          <w:p w14:paraId="6220FC96" w14:textId="77777777" w:rsidR="00626F29" w:rsidRDefault="00000000">
            <w:r>
              <w:t>0.003</w:t>
            </w:r>
          </w:p>
        </w:tc>
        <w:tc>
          <w:tcPr>
            <w:tcW w:w="1474" w:type="dxa"/>
          </w:tcPr>
          <w:p w14:paraId="2686F11E" w14:textId="77777777" w:rsidR="00626F29" w:rsidRDefault="00000000">
            <w:r>
              <w:t>179.9</w:t>
            </w:r>
          </w:p>
        </w:tc>
        <w:tc>
          <w:tcPr>
            <w:tcW w:w="1474" w:type="dxa"/>
          </w:tcPr>
          <w:p w14:paraId="21DCD195" w14:textId="77777777" w:rsidR="00626F29" w:rsidRDefault="00000000">
            <w:r>
              <w:t>-0.03</w:t>
            </w:r>
          </w:p>
        </w:tc>
      </w:tr>
    </w:tbl>
    <w:p w14:paraId="59333B41" w14:textId="77777777" w:rsidR="004A62B6" w:rsidRDefault="004A62B6">
      <w:pPr>
        <w:pStyle w:val="1"/>
        <w:rPr>
          <w:lang w:val="ru-RU"/>
        </w:rPr>
      </w:pPr>
    </w:p>
    <w:p w14:paraId="2D4064EB" w14:textId="77777777" w:rsidR="004A62B6" w:rsidRDefault="004A62B6">
      <w:pPr>
        <w:pStyle w:val="1"/>
        <w:rPr>
          <w:lang w:val="ru-RU"/>
        </w:rPr>
      </w:pPr>
    </w:p>
    <w:p w14:paraId="48F57700" w14:textId="77777777" w:rsidR="004A62B6" w:rsidRDefault="004A62B6">
      <w:pPr>
        <w:pStyle w:val="1"/>
        <w:rPr>
          <w:lang w:val="ru-RU"/>
        </w:rPr>
      </w:pPr>
    </w:p>
    <w:p w14:paraId="20B1D8A5" w14:textId="77777777" w:rsidR="004A62B6" w:rsidRDefault="004A62B6">
      <w:pPr>
        <w:pStyle w:val="1"/>
        <w:rPr>
          <w:lang w:val="ru-RU"/>
        </w:rPr>
      </w:pPr>
    </w:p>
    <w:p w14:paraId="21782FE9" w14:textId="77777777" w:rsidR="004A62B6" w:rsidRPr="004A62B6" w:rsidRDefault="004A62B6" w:rsidP="004A62B6">
      <w:pPr>
        <w:rPr>
          <w:lang w:val="ru-RU"/>
        </w:rPr>
      </w:pPr>
    </w:p>
    <w:p w14:paraId="3AE732AE" w14:textId="61D0E5DD" w:rsidR="00626F29" w:rsidRPr="0050407F" w:rsidRDefault="00000000">
      <w:pPr>
        <w:pStyle w:val="1"/>
        <w:rPr>
          <w:lang w:val="ru-RU"/>
        </w:rPr>
      </w:pPr>
      <w:bookmarkStart w:id="28" w:name="_Toc219134863"/>
      <w:r w:rsidRPr="0050407F">
        <w:rPr>
          <w:lang w:val="ru-RU"/>
        </w:rPr>
        <w:lastRenderedPageBreak/>
        <w:t>6 ОЦЕНКА ПОГРЕШНОСТЕЙ И ВОПРОСЫ МЕТРОЛОГИЧЕСКОГО ОБЕСПЕЧЕНИЯ</w:t>
      </w:r>
      <w:bookmarkEnd w:id="28"/>
    </w:p>
    <w:p w14:paraId="529019BF" w14:textId="77777777" w:rsidR="00626F29" w:rsidRPr="0050407F" w:rsidRDefault="00000000">
      <w:pPr>
        <w:pStyle w:val="21"/>
        <w:rPr>
          <w:lang w:val="ru-RU"/>
        </w:rPr>
      </w:pPr>
      <w:bookmarkStart w:id="29" w:name="_Toc219134864"/>
      <w:r w:rsidRPr="0050407F">
        <w:rPr>
          <w:lang w:val="ru-RU"/>
        </w:rPr>
        <w:t>6.1 Источники погрешности измерения потока</w:t>
      </w:r>
      <w:bookmarkEnd w:id="29"/>
    </w:p>
    <w:p w14:paraId="7D389ABC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Суммарная погрешность измерения потока в рассматриваемом датчике формируется следующими составляющими: (1) погрешность измерения перепада давления </w:t>
      </w:r>
      <w:r>
        <w:t>ΔP</w:t>
      </w:r>
      <w:r w:rsidRPr="0050407F">
        <w:rPr>
          <w:lang w:val="ru-RU"/>
        </w:rPr>
        <w:t xml:space="preserve"> (основная и дополнительная от температуры); (2) погрешность калибровочной модели (остатки аппроксимации); (3) изменение сопротивления </w:t>
      </w:r>
      <w:r>
        <w:t>LFE</w:t>
      </w:r>
      <w:r w:rsidRPr="0050407F">
        <w:rPr>
          <w:lang w:val="ru-RU"/>
        </w:rPr>
        <w:t xml:space="preserve"> от температуры и загрязнения; (4) погрешности, связанные с местом установки и профилем потока (вихри, асимметрия, пульсации); (5) цифровая обработка (квантование, фильтрация, задержка).</w:t>
      </w:r>
    </w:p>
    <w:p w14:paraId="7F95232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При интегральном расчете дыхательного объема </w:t>
      </w:r>
      <w:r>
        <w:t>Vt</w:t>
      </w:r>
      <w:r w:rsidRPr="0050407F">
        <w:rPr>
          <w:lang w:val="ru-RU"/>
        </w:rPr>
        <w:t xml:space="preserve"> дополнительная погрешность возникает из‑</w:t>
      </w:r>
      <w:proofErr w:type="gramStart"/>
      <w:r w:rsidRPr="0050407F">
        <w:rPr>
          <w:lang w:val="ru-RU"/>
        </w:rPr>
        <w:t>за дрейфа</w:t>
      </w:r>
      <w:proofErr w:type="gramEnd"/>
      <w:r w:rsidRPr="0050407F">
        <w:rPr>
          <w:lang w:val="ru-RU"/>
        </w:rPr>
        <w:t xml:space="preserve"> нуля: даже небольшое систематическое смещение потока приводит к накоплению ошибки объема на протяжении вдоха. Поэтому особое внимание уделяется алгоритмам нулевой коррекции и выявлению условий «нулевого потока».</w:t>
      </w:r>
    </w:p>
    <w:p w14:paraId="17721E3B" w14:textId="77777777" w:rsidR="00626F29" w:rsidRPr="0050407F" w:rsidRDefault="00000000">
      <w:pPr>
        <w:pStyle w:val="21"/>
        <w:rPr>
          <w:lang w:val="ru-RU"/>
        </w:rPr>
      </w:pPr>
      <w:bookmarkStart w:id="30" w:name="_Toc219134865"/>
      <w:r w:rsidRPr="0050407F">
        <w:rPr>
          <w:lang w:val="ru-RU"/>
        </w:rPr>
        <w:t>6.2 Подход к оценке неопределенности</w:t>
      </w:r>
      <w:bookmarkEnd w:id="30"/>
    </w:p>
    <w:p w14:paraId="0FFE848B" w14:textId="77777777" w:rsidR="00626F29" w:rsidRDefault="00000000">
      <w:pPr>
        <w:rPr>
          <w:lang w:val="ru-RU"/>
        </w:rPr>
      </w:pPr>
      <w:r w:rsidRPr="0050407F">
        <w:rPr>
          <w:lang w:val="ru-RU"/>
        </w:rPr>
        <w:t xml:space="preserve">Предварительная оценка неопределенности может выполняться методом суммирования независимых составляющих (корень квадратный из суммы квадратов). Для линейной калибровочной модели расхода </w:t>
      </w:r>
      <w:r>
        <w:t>Q</w:t>
      </w:r>
      <w:r w:rsidRPr="0050407F">
        <w:rPr>
          <w:lang w:val="ru-RU"/>
        </w:rPr>
        <w:t xml:space="preserve"> = </w:t>
      </w:r>
      <w:r>
        <w:t>K</w:t>
      </w:r>
      <w:r w:rsidRPr="0050407F">
        <w:rPr>
          <w:lang w:val="ru-RU"/>
        </w:rPr>
        <w:t>·</w:t>
      </w:r>
      <w:r>
        <w:t>ΔP</w:t>
      </w:r>
      <w:r w:rsidRPr="0050407F">
        <w:rPr>
          <w:lang w:val="ru-RU"/>
        </w:rPr>
        <w:t xml:space="preserve"> + </w:t>
      </w:r>
      <w:r>
        <w:t>Q</w:t>
      </w:r>
      <w:r w:rsidRPr="0050407F">
        <w:rPr>
          <w:lang w:val="ru-RU"/>
        </w:rPr>
        <w:t>₀ (</w:t>
      </w:r>
      <w:r>
        <w:t>K</w:t>
      </w:r>
      <w:r w:rsidRPr="0050407F">
        <w:rPr>
          <w:lang w:val="ru-RU"/>
        </w:rPr>
        <w:t xml:space="preserve"> — коэффициент преобразования, </w:t>
      </w:r>
      <w:r>
        <w:t>Q</w:t>
      </w:r>
      <w:r w:rsidRPr="0050407F">
        <w:rPr>
          <w:lang w:val="ru-RU"/>
        </w:rPr>
        <w:t>₀ — сдвиг нуля) суммарная относительная неопределенность расхода оценивается как:</w:t>
      </w:r>
    </w:p>
    <w:p w14:paraId="322F8A6F" w14:textId="5D29B3C0" w:rsidR="00626F29" w:rsidRPr="00154CB0" w:rsidRDefault="00154CB0" w:rsidP="00154CB0">
      <w:pPr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36"/>
                <w:szCs w:val="28"/>
                <w:lang w:val="ru-RU"/>
              </w:rPr>
              <m:t>u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36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rel</m:t>
                </m:r>
              </m:e>
            </m:d>
          </m:sub>
        </m:sSub>
        <m:d>
          <m:dPr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36"/>
                <w:szCs w:val="28"/>
                <w:lang w:val="ru-RU"/>
              </w:rPr>
              <m:t>Q</m:t>
            </m:r>
          </m:e>
        </m:d>
        <m:r>
          <m:rPr>
            <m:sty m:val="p"/>
          </m:rPr>
          <w:rPr>
            <w:rFonts w:ascii="Cambria Math" w:hAnsi="Cambria Math"/>
            <w:sz w:val="36"/>
            <w:szCs w:val="28"/>
            <w:lang w:val="ru-RU"/>
          </w:rPr>
          <m:t>≈</m:t>
        </m:r>
        <m:rad>
          <m:radPr>
            <m:degHide m:val="1"/>
            <m:ctrlPr>
              <w:rPr>
                <w:rFonts w:ascii="Cambria Math" w:hAnsi="Cambria Math"/>
                <w:sz w:val="36"/>
                <w:szCs w:val="28"/>
                <w:lang w:val="ru-RU"/>
              </w:rPr>
            </m:ctrlPr>
          </m:radPr>
          <m:deg>
            <m:ctrlPr>
              <w:rPr>
                <w:rFonts w:ascii="Cambria Math" w:hAnsi="Cambria Math"/>
                <w:i/>
                <w:sz w:val="36"/>
                <w:szCs w:val="28"/>
                <w:lang w:val="ru-RU"/>
              </w:rPr>
            </m:ctrlPr>
          </m:deg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28"/>
                        <w:lang w:val="ru-RU"/>
                      </w:rPr>
                      <m:t>u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  <w:szCs w:val="28"/>
                            <w:lang w:val="ru-RU"/>
                          </w:rPr>
                          <m:t>rel</m:t>
                        </m:r>
                      </m:e>
                    </m:d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  <w:szCs w:val="28"/>
                            <w:lang w:val="ru-RU"/>
                          </w:rPr>
                          <m:t>K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28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28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28"/>
                        <w:lang w:val="ru-RU"/>
                      </w:rPr>
                      <m:t>u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  <w:szCs w:val="28"/>
                            <w:lang w:val="ru-RU"/>
                          </w:rPr>
                          <m:t>rel</m:t>
                        </m:r>
                      </m:e>
                    </m:d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28"/>
                        <w:lang w:val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28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6"/>
                            <w:szCs w:val="28"/>
                            <w:lang w:val="ru-RU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z w:val="36"/>
                            <w:szCs w:val="28"/>
                            <w:lang w:val="ru-RU"/>
                          </w:rPr>
                          <m:t>P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6"/>
                        <w:szCs w:val="28"/>
                        <w:lang w:val="ru-RU"/>
                      </w:rPr>
                      <m:t>2</m:t>
                    </m:r>
                  </m:sup>
                </m:sSup>
              </m:e>
            </m:d>
          </m:e>
        </m:rad>
      </m:oMath>
      <w:r w:rsidR="00000000" w:rsidRPr="00154CB0">
        <w:rPr>
          <w:lang w:val="ru-RU"/>
        </w:rPr>
        <w:t>, (6.1)</w:t>
      </w:r>
    </w:p>
    <w:p w14:paraId="64DE982B" w14:textId="143E7CEA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где </w:t>
      </w:r>
      <w:r>
        <w:t>u</w:t>
      </w:r>
      <w:r w:rsidRPr="0050407F">
        <w:rPr>
          <w:lang w:val="ru-RU"/>
        </w:rPr>
        <w:t>_</w:t>
      </w:r>
      <w:proofErr w:type="spellStart"/>
      <w:r>
        <w:t>rel</w:t>
      </w:r>
      <w:proofErr w:type="spellEnd"/>
      <w:r w:rsidRPr="0050407F">
        <w:rPr>
          <w:lang w:val="ru-RU"/>
        </w:rPr>
        <w:t>(</w:t>
      </w:r>
      <w:r>
        <w:t>Q</w:t>
      </w:r>
      <w:r w:rsidRPr="0050407F">
        <w:rPr>
          <w:lang w:val="ru-RU"/>
        </w:rPr>
        <w:t xml:space="preserve">) — относительная неопределенность расхода; </w:t>
      </w:r>
      <w:r>
        <w:t>u</w:t>
      </w:r>
      <w:r w:rsidRPr="0050407F">
        <w:rPr>
          <w:lang w:val="ru-RU"/>
        </w:rPr>
        <w:t>_</w:t>
      </w:r>
      <w:proofErr w:type="spellStart"/>
      <w:r>
        <w:t>rel</w:t>
      </w:r>
      <w:proofErr w:type="spellEnd"/>
      <w:r w:rsidRPr="0050407F">
        <w:rPr>
          <w:lang w:val="ru-RU"/>
        </w:rPr>
        <w:t>(</w:t>
      </w:r>
      <w:r>
        <w:t>K</w:t>
      </w:r>
      <w:r w:rsidRPr="0050407F">
        <w:rPr>
          <w:lang w:val="ru-RU"/>
        </w:rPr>
        <w:t xml:space="preserve">) определяется по результатам калибровки (разброс оценок </w:t>
      </w:r>
      <w:r>
        <w:t>K</w:t>
      </w:r>
      <w:r w:rsidRPr="0050407F">
        <w:rPr>
          <w:lang w:val="ru-RU"/>
        </w:rPr>
        <w:t xml:space="preserve"> на серии измерений); </w:t>
      </w:r>
      <w:r>
        <w:t>u</w:t>
      </w:r>
      <w:r w:rsidRPr="0050407F">
        <w:rPr>
          <w:lang w:val="ru-RU"/>
        </w:rPr>
        <w:t>_</w:t>
      </w:r>
      <w:proofErr w:type="spellStart"/>
      <w:r>
        <w:t>rel</w:t>
      </w:r>
      <w:proofErr w:type="spellEnd"/>
      <w:r w:rsidRPr="0050407F">
        <w:rPr>
          <w:lang w:val="ru-RU"/>
        </w:rPr>
        <w:t>(</w:t>
      </w:r>
      <w:r>
        <w:t>ΔP</w:t>
      </w:r>
      <w:r w:rsidRPr="0050407F">
        <w:rPr>
          <w:lang w:val="ru-RU"/>
        </w:rPr>
        <w:t xml:space="preserve">) — по паспортной погрешности датчика перепада давления и оценке его шума/дрейфа. Вклад </w:t>
      </w:r>
      <w:r>
        <w:t>Q</w:t>
      </w:r>
      <w:r w:rsidRPr="0050407F">
        <w:rPr>
          <w:lang w:val="ru-RU"/>
        </w:rPr>
        <w:t>₀ (дрейф нуля) особенно важен при интегральном расчете дыхательного объема</w:t>
      </w:r>
      <w:r w:rsidR="00154CB0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V</m:t>
            </m:r>
            <m:ctrlPr>
              <w:rPr>
                <w:rFonts w:ascii="Cambria Math" w:hAnsi="Cambria Math"/>
                <w:lang w:val="ru-RU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t</m:t>
            </m:r>
          </m:sub>
        </m:sSub>
        <m:r>
          <w:rPr>
            <w:rFonts w:ascii="Cambria Math" w:hAnsi="Cambria Math"/>
            <w:lang w:val="ru-RU"/>
          </w:rPr>
          <m:t> = </m:t>
        </m:r>
        <m:nary>
          <m:naryPr>
            <m:subHide m:val="1"/>
            <m:supHide m:val="1"/>
            <m:ctrlPr>
              <w:rPr>
                <w:rFonts w:ascii="Cambria Math" w:hAnsi="Cambria Math"/>
                <w:lang w:val="ru-RU"/>
              </w:rPr>
            </m:ctrlPr>
          </m:naryPr>
          <m:sub>
            <m:ctrlPr>
              <w:rPr>
                <w:rFonts w:ascii="Cambria Math" w:hAnsi="Cambria Math"/>
                <w:i/>
                <w:lang w:val="ru-RU"/>
              </w:rPr>
            </m:ctrlPr>
          </m:sub>
          <m:sup>
            <m:ctrlPr>
              <w:rPr>
                <w:rFonts w:ascii="Cambria Math" w:hAnsi="Cambria Math"/>
                <w:i/>
                <w:lang w:val="ru-RU"/>
              </w:rPr>
            </m:ctrlPr>
          </m:sup>
          <m:e>
            <m:r>
              <w:rPr>
                <w:rFonts w:ascii="Cambria Math" w:hAnsi="Cambria Math"/>
                <w:lang w:val="ru-RU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t</m:t>
                </m:r>
              </m:e>
            </m:d>
            <m:r>
              <w:rPr>
                <w:rFonts w:ascii="Cambria Math" w:hAnsi="Cambria Math"/>
                <w:lang w:val="ru-RU"/>
              </w:rPr>
              <m:t> </m:t>
            </m:r>
            <m:r>
              <w:rPr>
                <w:rFonts w:ascii="Cambria Math" w:hAnsi="Cambria Math"/>
                <w:lang w:val="ru-RU"/>
              </w:rPr>
              <m:t>dt</m:t>
            </m:r>
            <m:ctrlPr>
              <w:rPr>
                <w:rFonts w:ascii="Cambria Math" w:hAnsi="Cambria Math"/>
                <w:i/>
                <w:lang w:val="ru-RU"/>
              </w:rPr>
            </m:ctrlPr>
          </m:e>
        </m:nary>
      </m:oMath>
      <w:r w:rsidRPr="0050407F">
        <w:rPr>
          <w:lang w:val="ru-RU"/>
        </w:rPr>
        <w:t>,</w:t>
      </w:r>
      <w:r w:rsidR="00154CB0">
        <w:rPr>
          <w:lang w:val="ru-RU"/>
        </w:rPr>
        <w:t xml:space="preserve"> </w:t>
      </w:r>
      <w:r w:rsidRPr="0050407F">
        <w:rPr>
          <w:lang w:val="ru-RU"/>
        </w:rPr>
        <w:t xml:space="preserve">поэтому в алгоритме предусматриваются процедуры </w:t>
      </w:r>
      <w:proofErr w:type="spellStart"/>
      <w:r w:rsidRPr="0050407F">
        <w:rPr>
          <w:lang w:val="ru-RU"/>
        </w:rPr>
        <w:t>автонуля</w:t>
      </w:r>
      <w:proofErr w:type="spellEnd"/>
      <w:r w:rsidRPr="0050407F">
        <w:rPr>
          <w:lang w:val="ru-RU"/>
        </w:rPr>
        <w:t xml:space="preserve"> и контроль нулевой линии.</w:t>
      </w:r>
    </w:p>
    <w:p w14:paraId="4A808D47" w14:textId="31B6CAFD" w:rsidR="00626F29" w:rsidRPr="0050407F" w:rsidRDefault="00000000">
      <w:pPr>
        <w:rPr>
          <w:lang w:val="ru-RU"/>
        </w:rPr>
      </w:pPr>
      <w:r w:rsidRPr="0050407F">
        <w:rPr>
          <w:lang w:val="ru-RU"/>
        </w:rPr>
        <w:lastRenderedPageBreak/>
        <w:t xml:space="preserve">Для нелинейной модели </w:t>
      </w:r>
      <w:r>
        <w:t>Q</w:t>
      </w:r>
      <w:r w:rsidRPr="0050407F">
        <w:rPr>
          <w:lang w:val="ru-RU"/>
        </w:rPr>
        <w:t xml:space="preserve"> = </w:t>
      </w:r>
      <w:r>
        <w:t>f</w:t>
      </w:r>
      <w:r w:rsidRPr="0050407F">
        <w:rPr>
          <w:lang w:val="ru-RU"/>
        </w:rPr>
        <w:t>(</w:t>
      </w:r>
      <w:r>
        <w:t>ΔP</w:t>
      </w:r>
      <w:r w:rsidRPr="0050407F">
        <w:rPr>
          <w:lang w:val="ru-RU"/>
        </w:rPr>
        <w:t xml:space="preserve">) (например, при аппроксимации </w:t>
      </w:r>
      <w:r>
        <w:t>ΔP</w:t>
      </w:r>
      <w:r w:rsidRPr="0050407F">
        <w:rPr>
          <w:lang w:val="ru-RU"/>
        </w:rPr>
        <w:t xml:space="preserve"> = </w:t>
      </w:r>
      <w:r>
        <w:t>a</w:t>
      </w:r>
      <w:r w:rsidRPr="0050407F">
        <w:rPr>
          <w:lang w:val="ru-RU"/>
        </w:rPr>
        <w:t>·</w:t>
      </w:r>
      <w:r>
        <w:t>Q</w:t>
      </w:r>
      <w:r w:rsidRPr="0050407F">
        <w:rPr>
          <w:lang w:val="ru-RU"/>
        </w:rPr>
        <w:t xml:space="preserve"> + </w:t>
      </w:r>
      <w:r>
        <w:t>b</w:t>
      </w:r>
      <w:r w:rsidRPr="0050407F">
        <w:rPr>
          <w:lang w:val="ru-RU"/>
        </w:rPr>
        <w:t>·</w:t>
      </w:r>
      <w:r>
        <w:t>Q</w:t>
      </w:r>
      <w:r w:rsidRPr="0050407F">
        <w:rPr>
          <w:lang w:val="ru-RU"/>
        </w:rPr>
        <w:t>²) неопределенность можно оценивать через коэффициент чувствительности:</w:t>
      </w:r>
      <w:r w:rsidR="000E742B">
        <w:rPr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24"/>
            <w:lang w:val="ru-RU"/>
          </w:rPr>
          <m:t>u</m:t>
        </m:r>
        <m:d>
          <m:dPr>
            <m:ctrlPr>
              <w:rPr>
                <w:rFonts w:ascii="Cambria Math" w:hAnsi="Cambria Math"/>
                <w:i/>
                <w:sz w:val="32"/>
                <w:szCs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  <w:lang w:val="ru-RU"/>
              </w:rPr>
              <m:t>Q</m:t>
            </m:r>
          </m:e>
        </m:d>
        <m:r>
          <w:rPr>
            <w:rFonts w:ascii="Cambria Math" w:hAnsi="Cambria Math"/>
            <w:sz w:val="32"/>
            <w:szCs w:val="24"/>
            <w:lang w:val="ru-RU"/>
          </w:rPr>
          <m:t> </m:t>
        </m:r>
        <m:r>
          <m:rPr>
            <m:sty m:val="p"/>
          </m:rPr>
          <w:rPr>
            <w:rFonts w:ascii="Cambria Math" w:hAnsi="Cambria Math"/>
            <w:sz w:val="32"/>
            <w:szCs w:val="24"/>
            <w:lang w:val="ru-RU"/>
          </w:rPr>
          <m:t>≈</m:t>
        </m:r>
        <m:r>
          <w:rPr>
            <w:rFonts w:ascii="Cambria Math" w:hAnsi="Cambria Math"/>
            <w:sz w:val="32"/>
            <w:szCs w:val="24"/>
            <w:lang w:val="ru-RU"/>
          </w:rPr>
          <m:t> </m:t>
        </m:r>
        <m:d>
          <m:dPr>
            <m:begChr m:val="|"/>
            <m:endChr m:val="|"/>
            <m:ctrlPr>
              <w:rPr>
                <w:rFonts w:ascii="Cambria Math" w:hAnsi="Cambria Math"/>
                <w:sz w:val="32"/>
                <w:szCs w:val="24"/>
                <w:lang w:val="ru-RU"/>
              </w:rPr>
            </m:ctrlPr>
          </m:dPr>
          <m:e>
            <m:r>
              <w:rPr>
                <w:rFonts w:ascii="Cambria Math" w:hAnsi="Cambria Math"/>
                <w:sz w:val="32"/>
                <w:szCs w:val="24"/>
                <w:lang w:val="ru-RU"/>
              </w:rPr>
              <m:t> </m:t>
            </m:r>
            <m:f>
              <m:fPr>
                <m:ctrlPr>
                  <w:rPr>
                    <w:rFonts w:ascii="Cambria Math" w:hAnsi="Cambria Math"/>
                    <w:sz w:val="32"/>
                    <w:szCs w:val="24"/>
                    <w:lang w:val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  <w:lang w:val="ru-RU"/>
                  </w:rPr>
                  <m:t>dQ</m:t>
                </m:r>
                <m:ctrlPr>
                  <w:rPr>
                    <w:rFonts w:ascii="Cambria Math" w:hAnsi="Cambria Math"/>
                    <w:i/>
                    <w:sz w:val="32"/>
                    <w:szCs w:val="24"/>
                    <w:lang w:val="ru-RU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  <w:lang w:val="ru-RU"/>
                  </w:rPr>
                  <m:t>dΔ</m:t>
                </m:r>
                <m:r>
                  <w:rPr>
                    <w:rFonts w:ascii="Cambria Math" w:hAnsi="Cambria Math"/>
                    <w:sz w:val="32"/>
                    <w:szCs w:val="24"/>
                    <w:lang w:val="ru-RU"/>
                  </w:rPr>
                  <m:t>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4"/>
                    <w:lang w:val="ru-RU"/>
                  </w:rPr>
                  <m:t>P</m:t>
                </m:r>
                <m:ctrlPr>
                  <w:rPr>
                    <w:rFonts w:ascii="Cambria Math" w:hAnsi="Cambria Math"/>
                    <w:i/>
                    <w:sz w:val="32"/>
                    <w:szCs w:val="24"/>
                    <w:lang w:val="ru-RU"/>
                  </w:rPr>
                </m:ctrlPr>
              </m:den>
            </m:f>
            <m:r>
              <w:rPr>
                <w:rFonts w:ascii="Cambria Math" w:hAnsi="Cambria Math"/>
                <w:sz w:val="32"/>
                <w:szCs w:val="24"/>
                <w:lang w:val="ru-RU"/>
              </w:rPr>
              <m:t> </m:t>
            </m:r>
            <m:ctrlPr>
              <w:rPr>
                <w:rFonts w:ascii="Cambria Math" w:hAnsi="Cambria Math"/>
                <w:i/>
                <w:sz w:val="32"/>
                <w:szCs w:val="24"/>
                <w:lang w:val="ru-RU"/>
              </w:rPr>
            </m:ctrlPr>
          </m:e>
        </m:d>
        <m:r>
          <w:rPr>
            <w:rFonts w:ascii="Cambria Math" w:hAnsi="Cambria Math"/>
            <w:sz w:val="32"/>
            <w:szCs w:val="24"/>
            <w:lang w:val="ru-RU"/>
          </w:rPr>
          <m:t> </m:t>
        </m:r>
        <m:r>
          <m:rPr>
            <m:sty m:val="p"/>
          </m:rPr>
          <w:rPr>
            <w:rFonts w:ascii="Cambria Math" w:hAnsi="Cambria Math"/>
            <w:sz w:val="32"/>
            <w:szCs w:val="24"/>
            <w:lang w:val="ru-RU"/>
          </w:rPr>
          <m:t>u</m:t>
        </m:r>
        <m:d>
          <m:dPr>
            <m:ctrlPr>
              <w:rPr>
                <w:rFonts w:ascii="Cambria Math" w:hAnsi="Cambria Math"/>
                <w:i/>
                <w:sz w:val="32"/>
                <w:szCs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  <w:lang w:val="ru-RU"/>
              </w:rPr>
              <m:t>Δ</m:t>
            </m:r>
            <m:r>
              <w:rPr>
                <w:rFonts w:ascii="Cambria Math" w:hAnsi="Cambria Math"/>
                <w:sz w:val="32"/>
                <w:szCs w:val="24"/>
                <w:lang w:val="ru-RU"/>
              </w:rPr>
              <m:t> 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24"/>
                <w:lang w:val="ru-RU"/>
              </w:rPr>
              <m:t>P</m:t>
            </m:r>
          </m:e>
        </m:d>
      </m:oMath>
      <w:r w:rsidRPr="00154CB0">
        <w:rPr>
          <w:sz w:val="32"/>
          <w:szCs w:val="24"/>
          <w:lang w:val="ru-RU"/>
        </w:rPr>
        <w:t xml:space="preserve">, </w:t>
      </w:r>
      <w:r w:rsidRPr="0050407F">
        <w:rPr>
          <w:lang w:val="ru-RU"/>
        </w:rPr>
        <w:t xml:space="preserve">а параметры </w:t>
      </w:r>
      <w:r>
        <w:t>a</w:t>
      </w:r>
      <w:r w:rsidRPr="0050407F">
        <w:rPr>
          <w:lang w:val="ru-RU"/>
        </w:rPr>
        <w:t xml:space="preserve">, </w:t>
      </w:r>
      <w:r>
        <w:t>b</w:t>
      </w:r>
      <w:r w:rsidRPr="0050407F">
        <w:rPr>
          <w:lang w:val="ru-RU"/>
        </w:rPr>
        <w:t xml:space="preserve"> учитываются через их неопределенности, полученные при МНК‑аппроксимации.</w:t>
      </w:r>
    </w:p>
    <w:p w14:paraId="40B8A699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Для практического применения в медицинском изделии требуется разработка методики поверки и периодического контроля, а также определение эталонных средств измерений расхода/давления.</w:t>
      </w:r>
    </w:p>
    <w:p w14:paraId="205A7E81" w14:textId="77777777" w:rsidR="004A62B6" w:rsidRDefault="004A62B6">
      <w:pPr>
        <w:rPr>
          <w:lang w:val="ru-RU"/>
        </w:rPr>
      </w:pPr>
    </w:p>
    <w:p w14:paraId="71BD11B8" w14:textId="77777777" w:rsidR="004A62B6" w:rsidRDefault="004A62B6">
      <w:pPr>
        <w:rPr>
          <w:lang w:val="ru-RU"/>
        </w:rPr>
      </w:pPr>
    </w:p>
    <w:p w14:paraId="0F55ACDA" w14:textId="77777777" w:rsidR="004A62B6" w:rsidRDefault="004A62B6">
      <w:pPr>
        <w:rPr>
          <w:lang w:val="ru-RU"/>
        </w:rPr>
      </w:pPr>
    </w:p>
    <w:p w14:paraId="573CEE7B" w14:textId="77777777" w:rsidR="004A62B6" w:rsidRDefault="004A62B6">
      <w:pPr>
        <w:rPr>
          <w:lang w:val="ru-RU"/>
        </w:rPr>
      </w:pPr>
    </w:p>
    <w:p w14:paraId="26BAEC5A" w14:textId="77777777" w:rsidR="004A62B6" w:rsidRDefault="004A62B6">
      <w:pPr>
        <w:rPr>
          <w:lang w:val="ru-RU"/>
        </w:rPr>
      </w:pPr>
    </w:p>
    <w:p w14:paraId="5964A437" w14:textId="77777777" w:rsidR="004A62B6" w:rsidRDefault="004A62B6">
      <w:pPr>
        <w:rPr>
          <w:lang w:val="ru-RU"/>
        </w:rPr>
      </w:pPr>
    </w:p>
    <w:p w14:paraId="6FFBBF0F" w14:textId="77777777" w:rsidR="004A62B6" w:rsidRDefault="004A62B6">
      <w:pPr>
        <w:rPr>
          <w:lang w:val="ru-RU"/>
        </w:rPr>
      </w:pPr>
    </w:p>
    <w:p w14:paraId="78042878" w14:textId="77777777" w:rsidR="004A62B6" w:rsidRDefault="004A62B6">
      <w:pPr>
        <w:rPr>
          <w:lang w:val="ru-RU"/>
        </w:rPr>
      </w:pPr>
    </w:p>
    <w:p w14:paraId="33E455FF" w14:textId="77777777" w:rsidR="004A62B6" w:rsidRDefault="004A62B6">
      <w:pPr>
        <w:rPr>
          <w:lang w:val="ru-RU"/>
        </w:rPr>
      </w:pPr>
    </w:p>
    <w:p w14:paraId="4D27C616" w14:textId="77777777" w:rsidR="004A62B6" w:rsidRDefault="004A62B6">
      <w:pPr>
        <w:rPr>
          <w:lang w:val="ru-RU"/>
        </w:rPr>
      </w:pPr>
    </w:p>
    <w:p w14:paraId="2EA7D69F" w14:textId="77777777" w:rsidR="00154CB0" w:rsidRDefault="00154CB0">
      <w:pPr>
        <w:rPr>
          <w:lang w:val="ru-RU"/>
        </w:rPr>
      </w:pPr>
    </w:p>
    <w:p w14:paraId="1E4000BD" w14:textId="77777777" w:rsidR="00154CB0" w:rsidRDefault="00154CB0">
      <w:pPr>
        <w:rPr>
          <w:lang w:val="ru-RU"/>
        </w:rPr>
      </w:pPr>
    </w:p>
    <w:p w14:paraId="14840BB2" w14:textId="77777777" w:rsidR="00154CB0" w:rsidRDefault="00154CB0">
      <w:pPr>
        <w:rPr>
          <w:lang w:val="ru-RU"/>
        </w:rPr>
      </w:pPr>
    </w:p>
    <w:p w14:paraId="1CB981C5" w14:textId="77777777" w:rsidR="00154CB0" w:rsidRDefault="00154CB0">
      <w:pPr>
        <w:rPr>
          <w:lang w:val="ru-RU"/>
        </w:rPr>
      </w:pPr>
    </w:p>
    <w:p w14:paraId="0278CABC" w14:textId="77777777" w:rsidR="00154CB0" w:rsidRDefault="00154CB0">
      <w:pPr>
        <w:rPr>
          <w:lang w:val="ru-RU"/>
        </w:rPr>
      </w:pPr>
    </w:p>
    <w:p w14:paraId="5FF34522" w14:textId="77777777" w:rsidR="00154CB0" w:rsidRDefault="00154CB0">
      <w:pPr>
        <w:rPr>
          <w:lang w:val="ru-RU"/>
        </w:rPr>
      </w:pPr>
    </w:p>
    <w:p w14:paraId="43F24D11" w14:textId="77777777" w:rsidR="00154CB0" w:rsidRDefault="00154CB0">
      <w:pPr>
        <w:rPr>
          <w:lang w:val="ru-RU"/>
        </w:rPr>
      </w:pPr>
    </w:p>
    <w:p w14:paraId="689EA596" w14:textId="77777777" w:rsidR="00154CB0" w:rsidRDefault="00154CB0">
      <w:pPr>
        <w:rPr>
          <w:lang w:val="ru-RU"/>
        </w:rPr>
      </w:pPr>
    </w:p>
    <w:p w14:paraId="024C7468" w14:textId="77777777" w:rsidR="004A62B6" w:rsidRDefault="004A62B6">
      <w:pPr>
        <w:rPr>
          <w:lang w:val="ru-RU"/>
        </w:rPr>
      </w:pPr>
    </w:p>
    <w:p w14:paraId="72CFEF4B" w14:textId="77777777" w:rsidR="004A62B6" w:rsidRPr="0050407F" w:rsidRDefault="004A62B6">
      <w:pPr>
        <w:rPr>
          <w:lang w:val="ru-RU"/>
        </w:rPr>
      </w:pPr>
    </w:p>
    <w:p w14:paraId="13688DFE" w14:textId="77777777" w:rsidR="00626F29" w:rsidRPr="0050407F" w:rsidRDefault="00000000">
      <w:pPr>
        <w:pStyle w:val="1"/>
        <w:rPr>
          <w:lang w:val="ru-RU"/>
        </w:rPr>
      </w:pPr>
      <w:bookmarkStart w:id="31" w:name="_Toc219134866"/>
      <w:r w:rsidRPr="0050407F">
        <w:rPr>
          <w:lang w:val="ru-RU"/>
        </w:rPr>
        <w:lastRenderedPageBreak/>
        <w:t>ЗАКЛЮЧЕНИЕ</w:t>
      </w:r>
      <w:bookmarkEnd w:id="31"/>
    </w:p>
    <w:p w14:paraId="2D1C1301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В рамках научно‑исследовательской работы выполнен переход от аналитического обоснования принципа измерения потока на линейном пневматическом сопротивлении к изготовлению и первичным испытаниям макета датчика потока для контура вдоха аппарата ИВЛ.</w:t>
      </w:r>
    </w:p>
    <w:p w14:paraId="2911DD04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Сформулированы требования к датчику потока с учетом особенностей эксплуатации в дыхательном контуре: диапазон потоков, ограничения по сопротивлению и мертвому объему, устойчивость к увлажнению и необходимость санитарной обработки.</w:t>
      </w:r>
    </w:p>
    <w:p w14:paraId="2D589927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>Разработана конструктивная схема датчика, включающая ламинарный элемент (</w:t>
      </w:r>
      <w:r>
        <w:t>LFE</w:t>
      </w:r>
      <w:r w:rsidRPr="0050407F">
        <w:rPr>
          <w:lang w:val="ru-RU"/>
        </w:rPr>
        <w:t>), каналы отбора давления и дифференциальный датчик давления; предложены подходы к обеспечению линейности, снижению влияния влаги и загрязнения, а также диагностике засорения.</w:t>
      </w:r>
    </w:p>
    <w:p w14:paraId="3AF83793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t xml:space="preserve">Разработан программно‑аппаратный прототип измерительного канала: считывание </w:t>
      </w:r>
      <w:r>
        <w:t>ΔP</w:t>
      </w:r>
      <w:r w:rsidRPr="0050407F">
        <w:rPr>
          <w:lang w:val="ru-RU"/>
        </w:rPr>
        <w:t>, фильтрация, линеаризация, компенсация нуля и передача результата в внешнюю систему. Описаны рекомендуемые алгоритмы температурной компенсации и цифровой фильтрации для дыхательных сигналов.</w:t>
      </w:r>
    </w:p>
    <w:p w14:paraId="6BBDA4DE" w14:textId="77777777" w:rsidR="00626F29" w:rsidRPr="0050407F" w:rsidRDefault="00000000">
      <w:pPr>
        <w:rPr>
          <w:lang w:val="ru-RU"/>
        </w:rPr>
      </w:pPr>
      <w:r w:rsidRPr="0050407F">
        <w:rPr>
          <w:lang w:val="ru-RU"/>
        </w:rPr>
        <w:br w:type="page"/>
      </w:r>
    </w:p>
    <w:p w14:paraId="4C2E8463" w14:textId="5A3129B8" w:rsidR="00154CB0" w:rsidRPr="00154CB0" w:rsidRDefault="00000000" w:rsidP="00154CB0">
      <w:pPr>
        <w:pStyle w:val="1"/>
        <w:rPr>
          <w:lang w:val="ru-RU"/>
        </w:rPr>
      </w:pPr>
      <w:bookmarkStart w:id="32" w:name="_Toc219134867"/>
      <w:r w:rsidRPr="0050407F">
        <w:rPr>
          <w:lang w:val="ru-RU"/>
        </w:rPr>
        <w:lastRenderedPageBreak/>
        <w:t>СПИСОК ИСПОЛЬЗОВАННЫХ ИСТОЧНИКОВ</w:t>
      </w:r>
      <w:bookmarkEnd w:id="32"/>
    </w:p>
    <w:p w14:paraId="2F99A54E" w14:textId="77777777" w:rsidR="00154CB0" w:rsidRPr="00154CB0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  <w:lang w:val="ru-RU"/>
        </w:rPr>
      </w:pPr>
      <w:proofErr w:type="spellStart"/>
      <w:r w:rsidRPr="00154CB0">
        <w:rPr>
          <w:color w:val="000000"/>
          <w:szCs w:val="28"/>
          <w:lang w:val="ru-RU"/>
        </w:rPr>
        <w:t>Сатишур</w:t>
      </w:r>
      <w:proofErr w:type="spellEnd"/>
      <w:r w:rsidRPr="00154CB0">
        <w:rPr>
          <w:color w:val="000000"/>
          <w:szCs w:val="28"/>
          <w:lang w:val="ru-RU"/>
        </w:rPr>
        <w:t xml:space="preserve"> О.Е. Механическая вентиляция легких. М.: Мед</w:t>
      </w:r>
      <w:proofErr w:type="gramStart"/>
      <w:r w:rsidRPr="00154CB0">
        <w:rPr>
          <w:color w:val="000000"/>
          <w:szCs w:val="28"/>
          <w:lang w:val="ru-RU"/>
        </w:rPr>
        <w:t>.</w:t>
      </w:r>
      <w:proofErr w:type="gramEnd"/>
      <w:r w:rsidRPr="00154CB0">
        <w:rPr>
          <w:color w:val="000000"/>
          <w:szCs w:val="28"/>
          <w:lang w:val="ru-RU"/>
        </w:rPr>
        <w:t xml:space="preserve"> лит.,</w:t>
      </w:r>
    </w:p>
    <w:p w14:paraId="346764EC" w14:textId="77777777" w:rsidR="00154CB0" w:rsidRPr="007D53C2" w:rsidRDefault="00154CB0" w:rsidP="00154CB0">
      <w:pPr>
        <w:rPr>
          <w:color w:val="000000"/>
          <w:szCs w:val="28"/>
        </w:rPr>
      </w:pPr>
      <w:r w:rsidRPr="007D53C2">
        <w:rPr>
          <w:color w:val="000000"/>
          <w:szCs w:val="28"/>
        </w:rPr>
        <w:t>2006.</w:t>
      </w:r>
    </w:p>
    <w:p w14:paraId="7D97856D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Иванов И.И., Теория измерений. </w:t>
      </w:r>
      <w:proofErr w:type="spellStart"/>
      <w:r w:rsidRPr="007D53C2">
        <w:rPr>
          <w:color w:val="000000"/>
          <w:szCs w:val="28"/>
        </w:rPr>
        <w:t>СПб</w:t>
      </w:r>
      <w:proofErr w:type="spellEnd"/>
      <w:r w:rsidRPr="007D53C2">
        <w:rPr>
          <w:color w:val="000000"/>
          <w:szCs w:val="28"/>
        </w:rPr>
        <w:t>, 2015.</w:t>
      </w:r>
    </w:p>
    <w:p w14:paraId="38E6A2AE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Смирнов Ю.П., Пневматические датчики и их применение. </w:t>
      </w:r>
      <w:r w:rsidRPr="007D53C2">
        <w:rPr>
          <w:color w:val="000000"/>
          <w:szCs w:val="28"/>
        </w:rPr>
        <w:t>М., 2018.</w:t>
      </w:r>
    </w:p>
    <w:p w14:paraId="02FBBF43" w14:textId="77777777" w:rsidR="00154CB0" w:rsidRPr="00154CB0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  <w:lang w:val="ru-RU"/>
        </w:rPr>
      </w:pPr>
      <w:r w:rsidRPr="00154CB0">
        <w:rPr>
          <w:color w:val="000000"/>
          <w:szCs w:val="28"/>
          <w:lang w:val="ru-RU"/>
        </w:rPr>
        <w:t>Бондаренко В.А., Гидравлика. М., 2012.</w:t>
      </w:r>
    </w:p>
    <w:p w14:paraId="0EE51CD9" w14:textId="77777777" w:rsidR="00154CB0" w:rsidRPr="00154CB0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  <w:lang w:val="ru-RU"/>
        </w:rPr>
      </w:pPr>
      <w:r w:rsidRPr="00154CB0">
        <w:rPr>
          <w:color w:val="000000"/>
          <w:szCs w:val="28"/>
          <w:lang w:val="ru-RU"/>
        </w:rPr>
        <w:t>Федеральные стандарты для медицинских приборов, ГОСТ 30339-95.</w:t>
      </w:r>
    </w:p>
    <w:p w14:paraId="06906A75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Швецова, Н.В. и др. "Системы ИВЛ: Теория и практика". </w:t>
      </w:r>
      <w:r w:rsidRPr="007D53C2">
        <w:rPr>
          <w:color w:val="000000"/>
          <w:szCs w:val="28"/>
        </w:rPr>
        <w:t>М., 2019.</w:t>
      </w:r>
    </w:p>
    <w:p w14:paraId="6D50C8C4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proofErr w:type="spellStart"/>
      <w:r w:rsidRPr="00154CB0">
        <w:rPr>
          <w:color w:val="000000"/>
          <w:szCs w:val="28"/>
          <w:lang w:val="ru-RU"/>
        </w:rPr>
        <w:t>Сатишур</w:t>
      </w:r>
      <w:proofErr w:type="spellEnd"/>
      <w:r w:rsidRPr="00154CB0">
        <w:rPr>
          <w:color w:val="000000"/>
          <w:szCs w:val="28"/>
          <w:lang w:val="ru-RU"/>
        </w:rPr>
        <w:t xml:space="preserve"> О.Е., "Современные режимы ИВЛ в реаниматологии". </w:t>
      </w:r>
      <w:r w:rsidRPr="007D53C2">
        <w:rPr>
          <w:color w:val="000000"/>
          <w:szCs w:val="28"/>
        </w:rPr>
        <w:t>М., 2009.</w:t>
      </w:r>
    </w:p>
    <w:p w14:paraId="4F33053B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Механическая вентиляция легких: новые подходы в терапии. </w:t>
      </w:r>
      <w:proofErr w:type="spellStart"/>
      <w:r w:rsidRPr="007D53C2">
        <w:rPr>
          <w:color w:val="000000"/>
          <w:szCs w:val="28"/>
        </w:rPr>
        <w:t>Под</w:t>
      </w:r>
      <w:proofErr w:type="spellEnd"/>
    </w:p>
    <w:p w14:paraId="735C965A" w14:textId="77777777" w:rsidR="00154CB0" w:rsidRPr="00154CB0" w:rsidRDefault="00154CB0" w:rsidP="00154CB0">
      <w:pPr>
        <w:rPr>
          <w:color w:val="000000"/>
          <w:szCs w:val="28"/>
          <w:lang w:val="ru-RU"/>
        </w:rPr>
      </w:pPr>
      <w:r w:rsidRPr="00154CB0">
        <w:rPr>
          <w:color w:val="000000"/>
          <w:szCs w:val="28"/>
          <w:lang w:val="ru-RU"/>
        </w:rPr>
        <w:t>ред. В.Л. Кассиля. М., 2010.</w:t>
      </w:r>
    </w:p>
    <w:p w14:paraId="4200E671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Черникова Н.Ю., "Принципы и алгоритмы ИВЛ". </w:t>
      </w:r>
      <w:proofErr w:type="spellStart"/>
      <w:r w:rsidRPr="007D53C2">
        <w:rPr>
          <w:color w:val="000000"/>
          <w:szCs w:val="28"/>
        </w:rPr>
        <w:t>СПб</w:t>
      </w:r>
      <w:proofErr w:type="spellEnd"/>
      <w:r w:rsidRPr="007D53C2">
        <w:rPr>
          <w:color w:val="000000"/>
          <w:szCs w:val="28"/>
        </w:rPr>
        <w:t>, 2017.</w:t>
      </w:r>
    </w:p>
    <w:p w14:paraId="37955EAF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 Мещерякова, С.М., "Функциональные аспекты медицинских приборов". </w:t>
      </w:r>
      <w:r w:rsidRPr="007D53C2">
        <w:rPr>
          <w:color w:val="000000"/>
          <w:szCs w:val="28"/>
        </w:rPr>
        <w:t>М., 2020.</w:t>
      </w:r>
    </w:p>
    <w:p w14:paraId="785E2D0C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 Ковалевский, В.А. "Теория и практика работы с медицинскими датчиками". </w:t>
      </w:r>
      <w:proofErr w:type="spellStart"/>
      <w:r w:rsidRPr="007D53C2">
        <w:rPr>
          <w:color w:val="000000"/>
          <w:szCs w:val="28"/>
        </w:rPr>
        <w:t>СПб</w:t>
      </w:r>
      <w:proofErr w:type="spellEnd"/>
      <w:r w:rsidRPr="007D53C2">
        <w:rPr>
          <w:color w:val="000000"/>
          <w:szCs w:val="28"/>
        </w:rPr>
        <w:t>, 2018.</w:t>
      </w:r>
    </w:p>
    <w:p w14:paraId="4FF31E85" w14:textId="77777777" w:rsidR="00154CB0" w:rsidRPr="00154CB0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  <w:lang w:val="ru-RU"/>
        </w:rPr>
      </w:pPr>
      <w:r w:rsidRPr="00154CB0">
        <w:rPr>
          <w:color w:val="000000"/>
          <w:szCs w:val="28"/>
          <w:lang w:val="ru-RU"/>
        </w:rPr>
        <w:t xml:space="preserve"> Документы международных стандартов </w:t>
      </w:r>
      <w:r w:rsidRPr="007D53C2">
        <w:rPr>
          <w:color w:val="000000"/>
          <w:szCs w:val="28"/>
        </w:rPr>
        <w:t>ISO</w:t>
      </w:r>
      <w:r w:rsidRPr="00154CB0">
        <w:rPr>
          <w:color w:val="000000"/>
          <w:szCs w:val="28"/>
          <w:lang w:val="ru-RU"/>
        </w:rPr>
        <w:t xml:space="preserve"> для медицинских</w:t>
      </w:r>
    </w:p>
    <w:p w14:paraId="3CE6A337" w14:textId="77777777" w:rsidR="00154CB0" w:rsidRPr="007D53C2" w:rsidRDefault="00154CB0" w:rsidP="00154CB0">
      <w:pPr>
        <w:rPr>
          <w:color w:val="000000"/>
          <w:szCs w:val="28"/>
        </w:rPr>
      </w:pPr>
      <w:proofErr w:type="spellStart"/>
      <w:r w:rsidRPr="007D53C2">
        <w:rPr>
          <w:color w:val="000000"/>
          <w:szCs w:val="28"/>
        </w:rPr>
        <w:t>приборов</w:t>
      </w:r>
      <w:proofErr w:type="spellEnd"/>
      <w:r w:rsidRPr="007D53C2">
        <w:rPr>
          <w:color w:val="000000"/>
          <w:szCs w:val="28"/>
        </w:rPr>
        <w:t>, 2020.</w:t>
      </w:r>
    </w:p>
    <w:p w14:paraId="77105915" w14:textId="77777777" w:rsidR="00154CB0" w:rsidRPr="007D53C2" w:rsidRDefault="00154CB0" w:rsidP="00154CB0">
      <w:pPr>
        <w:numPr>
          <w:ilvl w:val="0"/>
          <w:numId w:val="12"/>
        </w:numPr>
        <w:ind w:left="360"/>
        <w:rPr>
          <w:color w:val="000000"/>
          <w:szCs w:val="28"/>
        </w:rPr>
      </w:pPr>
      <w:r w:rsidRPr="00154CB0">
        <w:rPr>
          <w:color w:val="000000"/>
          <w:szCs w:val="28"/>
          <w:lang w:val="ru-RU"/>
        </w:rPr>
        <w:t xml:space="preserve"> </w:t>
      </w:r>
      <w:proofErr w:type="spellStart"/>
      <w:r w:rsidRPr="00154CB0">
        <w:rPr>
          <w:color w:val="000000"/>
          <w:szCs w:val="28"/>
          <w:lang w:val="ru-RU"/>
        </w:rPr>
        <w:t>Курек</w:t>
      </w:r>
      <w:proofErr w:type="spellEnd"/>
      <w:r w:rsidRPr="00154CB0">
        <w:rPr>
          <w:color w:val="000000"/>
          <w:szCs w:val="28"/>
          <w:lang w:val="ru-RU"/>
        </w:rPr>
        <w:t xml:space="preserve"> В.В., "Современные методы мониторинга дыхания". </w:t>
      </w:r>
      <w:proofErr w:type="spellStart"/>
      <w:r w:rsidRPr="007D53C2">
        <w:rPr>
          <w:color w:val="000000"/>
          <w:szCs w:val="28"/>
        </w:rPr>
        <w:t>Минск</w:t>
      </w:r>
      <w:proofErr w:type="spellEnd"/>
      <w:r w:rsidRPr="007D53C2">
        <w:rPr>
          <w:color w:val="000000"/>
          <w:szCs w:val="28"/>
        </w:rPr>
        <w:t>, 2019.</w:t>
      </w:r>
    </w:p>
    <w:p w14:paraId="49366E3E" w14:textId="77777777" w:rsidR="00154CB0" w:rsidRPr="00BE4534" w:rsidRDefault="00154CB0" w:rsidP="00154CB0">
      <w:pPr>
        <w:rPr>
          <w:spacing w:val="-2"/>
          <w:szCs w:val="28"/>
        </w:rPr>
      </w:pPr>
    </w:p>
    <w:p w14:paraId="4D6B94BC" w14:textId="6E8C34FD" w:rsidR="00626F29" w:rsidRPr="0050407F" w:rsidRDefault="00626F29">
      <w:pPr>
        <w:pStyle w:val="RefRU"/>
        <w:rPr>
          <w:lang w:val="ru-RU"/>
        </w:rPr>
      </w:pPr>
    </w:p>
    <w:sectPr w:rsidR="00626F29" w:rsidRPr="0050407F" w:rsidSect="00034616"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817E" w14:textId="77777777" w:rsidR="009E3CB5" w:rsidRDefault="009E3CB5">
      <w:pPr>
        <w:spacing w:line="240" w:lineRule="auto"/>
      </w:pPr>
      <w:r>
        <w:separator/>
      </w:r>
    </w:p>
  </w:endnote>
  <w:endnote w:type="continuationSeparator" w:id="0">
    <w:p w14:paraId="60450F0A" w14:textId="77777777" w:rsidR="009E3CB5" w:rsidRDefault="009E3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E0FE" w14:textId="77777777" w:rsidR="00626F29" w:rsidRDefault="00000000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8742" w14:textId="77777777" w:rsidR="009E3CB5" w:rsidRDefault="009E3CB5">
      <w:pPr>
        <w:spacing w:line="240" w:lineRule="auto"/>
      </w:pPr>
      <w:r>
        <w:separator/>
      </w:r>
    </w:p>
  </w:footnote>
  <w:footnote w:type="continuationSeparator" w:id="0">
    <w:p w14:paraId="0F9994A7" w14:textId="77777777" w:rsidR="009E3CB5" w:rsidRDefault="009E3C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026BC"/>
    <w:multiLevelType w:val="hybridMultilevel"/>
    <w:tmpl w:val="B68A61AC"/>
    <w:lvl w:ilvl="0" w:tplc="8C668A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7C343F"/>
    <w:multiLevelType w:val="hybridMultilevel"/>
    <w:tmpl w:val="1FEC1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CA0C91"/>
    <w:multiLevelType w:val="hybridMultilevel"/>
    <w:tmpl w:val="7BA8492E"/>
    <w:lvl w:ilvl="0" w:tplc="F3105624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172199">
    <w:abstractNumId w:val="8"/>
  </w:num>
  <w:num w:numId="2" w16cid:durableId="2037922802">
    <w:abstractNumId w:val="6"/>
  </w:num>
  <w:num w:numId="3" w16cid:durableId="2067365595">
    <w:abstractNumId w:val="5"/>
  </w:num>
  <w:num w:numId="4" w16cid:durableId="48262814">
    <w:abstractNumId w:val="4"/>
  </w:num>
  <w:num w:numId="5" w16cid:durableId="734664988">
    <w:abstractNumId w:val="7"/>
  </w:num>
  <w:num w:numId="6" w16cid:durableId="911816192">
    <w:abstractNumId w:val="3"/>
  </w:num>
  <w:num w:numId="7" w16cid:durableId="381907901">
    <w:abstractNumId w:val="2"/>
  </w:num>
  <w:num w:numId="8" w16cid:durableId="658536144">
    <w:abstractNumId w:val="1"/>
  </w:num>
  <w:num w:numId="9" w16cid:durableId="1644700744">
    <w:abstractNumId w:val="0"/>
  </w:num>
  <w:num w:numId="10" w16cid:durableId="592011324">
    <w:abstractNumId w:val="9"/>
  </w:num>
  <w:num w:numId="11" w16cid:durableId="1366710226">
    <w:abstractNumId w:val="11"/>
  </w:num>
  <w:num w:numId="12" w16cid:durableId="680665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42B"/>
    <w:rsid w:val="0015074B"/>
    <w:rsid w:val="00154CB0"/>
    <w:rsid w:val="0029639D"/>
    <w:rsid w:val="00326F90"/>
    <w:rsid w:val="00471BE5"/>
    <w:rsid w:val="004A62B6"/>
    <w:rsid w:val="004F6740"/>
    <w:rsid w:val="0050407F"/>
    <w:rsid w:val="00560144"/>
    <w:rsid w:val="00626F29"/>
    <w:rsid w:val="0076128C"/>
    <w:rsid w:val="009E3CB5"/>
    <w:rsid w:val="00AA1D8D"/>
    <w:rsid w:val="00B47730"/>
    <w:rsid w:val="00B65A2F"/>
    <w:rsid w:val="00CB0664"/>
    <w:rsid w:val="00DB3E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8AB47"/>
  <w14:defaultImageDpi w14:val="300"/>
  <w15:docId w15:val="{4AD224DD-DBC6-4F2C-871C-571149A1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autoRedefine/>
    <w:uiPriority w:val="9"/>
    <w:qFormat/>
    <w:rsid w:val="00560144"/>
    <w:pPr>
      <w:keepNext/>
      <w:keepLines/>
      <w:spacing w:before="240"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560144"/>
    <w:pPr>
      <w:keepNext/>
      <w:keepLines/>
      <w:spacing w:before="120" w:after="6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56014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56014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RU">
    <w:name w:val="TitleRU"/>
    <w:pPr>
      <w:spacing w:after="0" w:line="360" w:lineRule="auto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CaptionRU">
    <w:name w:val="CaptionRU"/>
    <w:pPr>
      <w:spacing w:after="120" w:line="360" w:lineRule="auto"/>
      <w:jc w:val="center"/>
    </w:pPr>
    <w:rPr>
      <w:rFonts w:ascii="Times New Roman" w:eastAsia="Times New Roman" w:hAnsi="Times New Roman"/>
      <w:sz w:val="28"/>
    </w:rPr>
  </w:style>
  <w:style w:type="paragraph" w:customStyle="1" w:styleId="RefRU">
    <w:name w:val="RefRU"/>
    <w:pPr>
      <w:spacing w:after="0" w:line="360" w:lineRule="auto"/>
      <w:ind w:left="709" w:hanging="709"/>
      <w:jc w:val="both"/>
    </w:pPr>
    <w:rPr>
      <w:rFonts w:ascii="Times New Roman" w:eastAsia="Times New Roman" w:hAnsi="Times New Roman"/>
      <w:sz w:val="28"/>
    </w:rPr>
  </w:style>
  <w:style w:type="character" w:styleId="aff8">
    <w:name w:val="Hyperlink"/>
    <w:uiPriority w:val="99"/>
    <w:rsid w:val="00560144"/>
    <w:rPr>
      <w:rFonts w:cs="Times New Roman"/>
      <w:color w:val="0000FF"/>
      <w:u w:val="single"/>
    </w:rPr>
  </w:style>
  <w:style w:type="paragraph" w:customStyle="1" w:styleId="Times142">
    <w:name w:val="Times14_РИО2"/>
    <w:basedOn w:val="a1"/>
    <w:link w:val="Times1420"/>
    <w:qFormat/>
    <w:rsid w:val="00560144"/>
    <w:pPr>
      <w:tabs>
        <w:tab w:val="left" w:pos="709"/>
      </w:tabs>
      <w:spacing w:line="312" w:lineRule="auto"/>
    </w:pPr>
    <w:rPr>
      <w:rFonts w:cs="Times New Roman"/>
      <w:szCs w:val="24"/>
      <w:lang w:val="ru-RU" w:eastAsia="ru-RU"/>
    </w:rPr>
  </w:style>
  <w:style w:type="character" w:customStyle="1" w:styleId="Times1420">
    <w:name w:val="Times14_РИО2 Знак"/>
    <w:link w:val="Times142"/>
    <w:rsid w:val="0056014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8">
    <w:name w:val="toc 3"/>
    <w:basedOn w:val="a1"/>
    <w:next w:val="a1"/>
    <w:autoRedefine/>
    <w:uiPriority w:val="39"/>
    <w:rsid w:val="00560144"/>
    <w:pPr>
      <w:spacing w:after="100" w:line="240" w:lineRule="auto"/>
      <w:ind w:left="480" w:firstLine="0"/>
      <w:jc w:val="left"/>
    </w:pPr>
    <w:rPr>
      <w:rFonts w:cs="Times New Roman"/>
      <w:sz w:val="24"/>
      <w:szCs w:val="24"/>
      <w:lang w:val="ru-RU" w:eastAsia="ru-RU"/>
    </w:rPr>
  </w:style>
  <w:style w:type="paragraph" w:styleId="14">
    <w:name w:val="toc 1"/>
    <w:basedOn w:val="a1"/>
    <w:next w:val="a1"/>
    <w:autoRedefine/>
    <w:uiPriority w:val="39"/>
    <w:unhideWhenUsed/>
    <w:rsid w:val="00560144"/>
    <w:pPr>
      <w:tabs>
        <w:tab w:val="right" w:leader="dot" w:pos="9628"/>
      </w:tabs>
      <w:spacing w:after="100" w:line="240" w:lineRule="auto"/>
      <w:ind w:firstLine="0"/>
      <w:jc w:val="left"/>
    </w:pPr>
  </w:style>
  <w:style w:type="paragraph" w:styleId="2c">
    <w:name w:val="toc 2"/>
    <w:basedOn w:val="a1"/>
    <w:next w:val="a1"/>
    <w:autoRedefine/>
    <w:uiPriority w:val="39"/>
    <w:unhideWhenUsed/>
    <w:rsid w:val="00560144"/>
    <w:pPr>
      <w:tabs>
        <w:tab w:val="right" w:leader="dot" w:pos="9628"/>
      </w:tabs>
      <w:spacing w:after="100"/>
    </w:pPr>
  </w:style>
  <w:style w:type="character" w:styleId="aff9">
    <w:name w:val="Placeholder Text"/>
    <w:basedOn w:val="a2"/>
    <w:uiPriority w:val="99"/>
    <w:semiHidden/>
    <w:rsid w:val="000E7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5069</Words>
  <Characters>28895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Зиборев</dc:creator>
  <cp:keywords/>
  <dc:description/>
  <cp:lastModifiedBy>Роман Зиборев</cp:lastModifiedBy>
  <cp:revision>6</cp:revision>
  <dcterms:created xsi:type="dcterms:W3CDTF">2025-12-22T17:45:00Z</dcterms:created>
  <dcterms:modified xsi:type="dcterms:W3CDTF">2026-01-12T15:29:00Z</dcterms:modified>
  <cp:category/>
</cp:coreProperties>
</file>